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59"/>
        <w:bidiVisual/>
        <w:tblW w:w="0" w:type="auto"/>
        <w:tblLook w:val="04A0" w:firstRow="1" w:lastRow="0" w:firstColumn="1" w:lastColumn="0" w:noHBand="0" w:noVBand="1"/>
      </w:tblPr>
      <w:tblGrid>
        <w:gridCol w:w="960"/>
        <w:gridCol w:w="2002"/>
      </w:tblGrid>
      <w:tr w:rsidR="005041C3" w:rsidRPr="00907A9C" w14:paraId="2EF8E4DA" w14:textId="77777777" w:rsidTr="005041C3">
        <w:trPr>
          <w:trHeight w:val="376"/>
        </w:trPr>
        <w:tc>
          <w:tcPr>
            <w:tcW w:w="960" w:type="dxa"/>
          </w:tcPr>
          <w:p w14:paraId="7F3AF4EF" w14:textId="77777777" w:rsidR="005041C3" w:rsidRPr="00907A9C" w:rsidRDefault="005041C3" w:rsidP="005041C3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תאריך:</w:t>
            </w:r>
          </w:p>
        </w:tc>
        <w:tc>
          <w:tcPr>
            <w:tcW w:w="2002" w:type="dxa"/>
          </w:tcPr>
          <w:p w14:paraId="13D35F3A" w14:textId="77777777" w:rsidR="005041C3" w:rsidRPr="00907A9C" w:rsidRDefault="005041C3" w:rsidP="005041C3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1D703C30" w14:textId="77777777" w:rsidR="00AD38DD" w:rsidRDefault="003226F1" w:rsidP="005041C3">
      <w:pPr>
        <w:spacing w:before="60" w:after="60" w:line="240" w:lineRule="auto"/>
        <w:rPr>
          <w:b/>
          <w:bCs/>
          <w:sz w:val="32"/>
          <w:szCs w:val="32"/>
          <w:u w:val="single"/>
          <w:rtl/>
        </w:rPr>
      </w:pPr>
      <w:r w:rsidRPr="00294B8D">
        <w:rPr>
          <w:rFonts w:hint="cs"/>
          <w:b/>
          <w:bCs/>
          <w:sz w:val="32"/>
          <w:szCs w:val="32"/>
          <w:u w:val="single"/>
          <w:rtl/>
        </w:rPr>
        <w:t xml:space="preserve">מבחן </w:t>
      </w:r>
      <w:r w:rsidR="001A2307">
        <w:rPr>
          <w:rFonts w:hint="cs"/>
          <w:b/>
          <w:bCs/>
          <w:sz w:val="32"/>
          <w:szCs w:val="32"/>
          <w:u w:val="single"/>
          <w:rtl/>
        </w:rPr>
        <w:t>מעשי לעובד טיס</w:t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8B56B9">
        <w:rPr>
          <w:b/>
          <w:bCs/>
          <w:sz w:val="32"/>
          <w:szCs w:val="32"/>
          <w:u w:val="single"/>
          <w:rtl/>
        </w:rPr>
        <w:softHyphen/>
      </w:r>
      <w:r w:rsidR="00FE2573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5041C3">
        <w:rPr>
          <w:rFonts w:hint="cs"/>
          <w:b/>
          <w:bCs/>
          <w:sz w:val="32"/>
          <w:szCs w:val="32"/>
          <w:u w:val="single"/>
          <w:rtl/>
        </w:rPr>
        <w:t xml:space="preserve">                    </w:t>
      </w:r>
    </w:p>
    <w:tbl>
      <w:tblPr>
        <w:tblStyle w:val="TableGrid"/>
        <w:tblpPr w:leftFromText="180" w:rightFromText="180" w:vertAnchor="text" w:horzAnchor="margin" w:tblpY="317"/>
        <w:bidiVisual/>
        <w:tblW w:w="0" w:type="auto"/>
        <w:tblLook w:val="04A0" w:firstRow="1" w:lastRow="0" w:firstColumn="1" w:lastColumn="0" w:noHBand="0" w:noVBand="1"/>
      </w:tblPr>
      <w:tblGrid>
        <w:gridCol w:w="522"/>
        <w:gridCol w:w="578"/>
        <w:gridCol w:w="692"/>
        <w:gridCol w:w="584"/>
        <w:gridCol w:w="117"/>
        <w:gridCol w:w="533"/>
        <w:gridCol w:w="392"/>
        <w:gridCol w:w="644"/>
        <w:gridCol w:w="415"/>
        <w:gridCol w:w="309"/>
        <w:gridCol w:w="225"/>
        <w:gridCol w:w="15"/>
        <w:gridCol w:w="532"/>
        <w:gridCol w:w="1500"/>
        <w:gridCol w:w="217"/>
        <w:gridCol w:w="812"/>
        <w:gridCol w:w="2369"/>
      </w:tblGrid>
      <w:tr w:rsidR="00DE4C57" w14:paraId="6A3FB9DF" w14:textId="77777777" w:rsidTr="00DE4C57">
        <w:trPr>
          <w:trHeight w:val="995"/>
        </w:trPr>
        <w:tc>
          <w:tcPr>
            <w:tcW w:w="1792" w:type="dxa"/>
            <w:gridSpan w:val="3"/>
          </w:tcPr>
          <w:p w14:paraId="75C1D1BB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תוקף תעודה רפואית:</w:t>
            </w:r>
            <w:r w:rsidRPr="00907A9C">
              <w:rPr>
                <w:rFonts w:hint="eastAsia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2797DA09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70" w:type="dxa"/>
            <w:gridSpan w:val="5"/>
          </w:tcPr>
          <w:p w14:paraId="079462B7" w14:textId="77777777" w:rsidR="00DE4C57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רמת אנגלית: </w:t>
            </w:r>
          </w:p>
          <w:p w14:paraId="629BB8FB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תוקף: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996" w:type="dxa"/>
            <w:gridSpan w:val="6"/>
          </w:tcPr>
          <w:p w14:paraId="0B145F5C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חניך (</w:t>
            </w:r>
            <w:proofErr w:type="spellStart"/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להגדר</w:t>
            </w:r>
            <w:proofErr w:type="spellEnd"/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 מאמן): </w:t>
            </w:r>
          </w:p>
          <w:p w14:paraId="279B0EA9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  <w:p w14:paraId="028E32C1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98" w:type="dxa"/>
            <w:gridSpan w:val="3"/>
          </w:tcPr>
          <w:p w14:paraId="243DC2EC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פקח בטחון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  <w:p w14:paraId="706BA309" w14:textId="77777777" w:rsidR="00DE4C57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  <w:p w14:paraId="6C5A962A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DE4C57" w14:paraId="5995B78C" w14:textId="77777777" w:rsidTr="00DE4C57">
        <w:trPr>
          <w:trHeight w:val="60"/>
        </w:trPr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AA084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6F3CD4">
              <w:rPr>
                <w:rFonts w:hint="eastAsia"/>
                <w:b/>
                <w:bCs/>
                <w:sz w:val="18"/>
                <w:szCs w:val="18"/>
                <w:rtl/>
              </w:rPr>
              <w:t>מז</w:t>
            </w:r>
            <w:proofErr w:type="spellEnd"/>
            <w:r w:rsidRPr="006F3CD4">
              <w:rPr>
                <w:b/>
                <w:bCs/>
                <w:sz w:val="18"/>
                <w:szCs w:val="18"/>
              </w:rPr>
              <w:t>"</w:t>
            </w:r>
            <w:r w:rsidRPr="006F3CD4">
              <w:rPr>
                <w:rFonts w:hint="eastAsia"/>
                <w:b/>
                <w:bCs/>
                <w:sz w:val="18"/>
                <w:szCs w:val="18"/>
                <w:rtl/>
              </w:rPr>
              <w:t>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CAF22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6F3CD4">
              <w:rPr>
                <w:rFonts w:hint="cs"/>
                <w:b/>
                <w:bCs/>
                <w:sz w:val="18"/>
                <w:szCs w:val="18"/>
                <w:rtl/>
              </w:rPr>
              <w:t>עומס (כמותי)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579AA0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6F3CD4">
              <w:rPr>
                <w:rFonts w:hint="cs"/>
                <w:b/>
                <w:bCs/>
                <w:sz w:val="18"/>
                <w:szCs w:val="18"/>
                <w:rtl/>
              </w:rPr>
              <w:t xml:space="preserve">מורכבות </w:t>
            </w:r>
          </w:p>
        </w:tc>
        <w:tc>
          <w:tcPr>
            <w:tcW w:w="3398" w:type="dxa"/>
            <w:gridSpan w:val="3"/>
            <w:vMerge w:val="restart"/>
            <w:tcBorders>
              <w:left w:val="single" w:sz="4" w:space="0" w:color="auto"/>
            </w:tcBorders>
          </w:tcPr>
          <w:p w14:paraId="22D3957D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הקף ופרט- 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עמדה מבצעית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עמדה 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במאמן / מבחן בע"פ / אחר:            </w:t>
            </w:r>
          </w:p>
          <w:p w14:paraId="2A1A9A14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                              </w:t>
            </w:r>
            <w:r w:rsidRPr="00A865F1">
              <w:rPr>
                <w:rFonts w:hint="cs"/>
                <w:sz w:val="18"/>
                <w:szCs w:val="18"/>
                <w:rtl/>
              </w:rPr>
              <w:t>...........</w:t>
            </w:r>
            <w:r>
              <w:rPr>
                <w:rFonts w:hint="cs"/>
                <w:sz w:val="18"/>
                <w:szCs w:val="18"/>
                <w:rtl/>
              </w:rPr>
              <w:t>...................</w:t>
            </w:r>
          </w:p>
        </w:tc>
      </w:tr>
      <w:tr w:rsidR="00DE4C57" w14:paraId="4959011F" w14:textId="77777777" w:rsidTr="00DE4C57">
        <w:trPr>
          <w:trHeight w:val="35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AF5E3C" w14:textId="77777777" w:rsidR="00DE4C57" w:rsidRDefault="00DE4C57" w:rsidP="00DE4C57">
            <w:pPr>
              <w:jc w:val="center"/>
            </w:pPr>
            <w:r w:rsidRPr="008519A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A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8519A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BEFE9C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</w:rPr>
              <w:t>VMC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B3A8634" w14:textId="77777777" w:rsidR="00DE4C57" w:rsidRDefault="00DE4C57" w:rsidP="00DE4C57">
            <w:pPr>
              <w:spacing w:before="60" w:after="60"/>
              <w:jc w:val="center"/>
            </w:pPr>
            <w:r w:rsidRPr="00794D5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5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794D5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3B696F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נמוך</w:t>
            </w:r>
          </w:p>
        </w:tc>
        <w:tc>
          <w:tcPr>
            <w:tcW w:w="104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5489A91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5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D5EA550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 w:rsidRPr="002F0FA0">
              <w:rPr>
                <w:rFonts w:hint="eastAsia"/>
                <w:sz w:val="18"/>
                <w:szCs w:val="18"/>
                <w:rtl/>
              </w:rPr>
              <w:t>פשוט</w:t>
            </w:r>
          </w:p>
        </w:tc>
        <w:tc>
          <w:tcPr>
            <w:tcW w:w="53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2F8B279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4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9E39F94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 w:rsidRPr="002F0FA0">
              <w:rPr>
                <w:rFonts w:hint="eastAsia"/>
                <w:sz w:val="18"/>
                <w:szCs w:val="18"/>
                <w:rtl/>
              </w:rPr>
              <w:t>מורכב</w:t>
            </w:r>
          </w:p>
        </w:tc>
        <w:tc>
          <w:tcPr>
            <w:tcW w:w="3398" w:type="dxa"/>
            <w:gridSpan w:val="3"/>
            <w:vMerge/>
            <w:tcBorders>
              <w:left w:val="single" w:sz="4" w:space="0" w:color="auto"/>
            </w:tcBorders>
          </w:tcPr>
          <w:p w14:paraId="6C6DBF83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DE4C57" w14:paraId="70D3F699" w14:textId="77777777" w:rsidTr="00DE4C57">
        <w:trPr>
          <w:trHeight w:val="276"/>
        </w:trPr>
        <w:tc>
          <w:tcPr>
            <w:tcW w:w="52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68CD7E7" w14:textId="77777777" w:rsidR="00DE4C57" w:rsidRPr="008519AA" w:rsidRDefault="00DE4C57" w:rsidP="00DE4C57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443AA5D" w14:textId="77777777" w:rsidR="00DE4C57" w:rsidRDefault="00DE4C57" w:rsidP="00DE4C57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2EB6591" w14:textId="77777777" w:rsidR="00DE4C57" w:rsidRPr="00794D5A" w:rsidRDefault="00DE4C57" w:rsidP="00DE4C5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BA40C7F" w14:textId="77777777" w:rsidR="00DE4C57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7F802D0A" w14:textId="77777777" w:rsidR="00DE4C57" w:rsidRPr="00C0788B" w:rsidRDefault="00DE4C57" w:rsidP="00DE4C5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34CE5B8" w14:textId="77777777" w:rsidR="00DE4C57" w:rsidRPr="002F0FA0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53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815C53E" w14:textId="77777777" w:rsidR="00DE4C57" w:rsidRPr="00C0788B" w:rsidRDefault="00DE4C57" w:rsidP="00DE4C57">
            <w:pPr>
              <w:spacing w:before="60" w:after="6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7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263CD00A" w14:textId="77777777" w:rsidR="00DE4C57" w:rsidRPr="002F0FA0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398" w:type="dxa"/>
            <w:gridSpan w:val="3"/>
            <w:vMerge w:val="restart"/>
            <w:tcBorders>
              <w:left w:val="single" w:sz="4" w:space="0" w:color="auto"/>
            </w:tcBorders>
          </w:tcPr>
          <w:p w14:paraId="0605D46C" w14:textId="77777777" w:rsidR="00DE4C57" w:rsidRPr="00907A9C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מספר שאלות לא נכונות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14:paraId="28B2DCF9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                                  ............................</w:t>
            </w:r>
          </w:p>
        </w:tc>
      </w:tr>
      <w:tr w:rsidR="00DE4C57" w14:paraId="586F6835" w14:textId="77777777" w:rsidTr="00DE4C57">
        <w:trPr>
          <w:trHeight w:val="458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849FD" w14:textId="77777777" w:rsidR="00DE4C57" w:rsidRDefault="00DE4C57" w:rsidP="00DE4C57">
            <w:pPr>
              <w:jc w:val="center"/>
            </w:pPr>
            <w:r w:rsidRPr="008519A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9A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8519A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B32DE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</w:rPr>
              <w:t>IMC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B6530" w14:textId="77777777" w:rsidR="00DE4C57" w:rsidRDefault="00DE4C57" w:rsidP="00DE4C57">
            <w:pPr>
              <w:spacing w:before="60" w:after="60"/>
              <w:jc w:val="center"/>
              <w:rPr>
                <w:rtl/>
              </w:rPr>
            </w:pPr>
            <w:r w:rsidRPr="00794D5A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5A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794D5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5A38D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בינוני </w:t>
            </w:r>
          </w:p>
        </w:tc>
        <w:tc>
          <w:tcPr>
            <w:tcW w:w="10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102C24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A4BB3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מורכב לעיתים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6FE13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DF5E6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מורכב מאד</w:t>
            </w:r>
          </w:p>
        </w:tc>
        <w:tc>
          <w:tcPr>
            <w:tcW w:w="3398" w:type="dxa"/>
            <w:gridSpan w:val="3"/>
            <w:vMerge/>
            <w:tcBorders>
              <w:left w:val="single" w:sz="4" w:space="0" w:color="auto"/>
            </w:tcBorders>
          </w:tcPr>
          <w:p w14:paraId="580F279C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DE4C57" w14:paraId="72A44F12" w14:textId="77777777" w:rsidTr="00DE4C57">
        <w:trPr>
          <w:trHeight w:val="1134"/>
        </w:trPr>
        <w:tc>
          <w:tcPr>
            <w:tcW w:w="11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9F9B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אחר: 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E0DBCB" w14:textId="77777777" w:rsidR="00DE4C57" w:rsidRPr="00A865F1" w:rsidRDefault="00DE4C57" w:rsidP="00DE4C57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C0788B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CD675" w14:textId="77777777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גבוה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D9C2CEE" w14:textId="77777777" w:rsidR="00DE4C57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</w:rPr>
            </w:pPr>
          </w:p>
          <w:p w14:paraId="7B748BE9" w14:textId="77777777" w:rsidR="00DE4C57" w:rsidRPr="008D306B" w:rsidRDefault="00DE4C57" w:rsidP="00DE4C57">
            <w:pPr>
              <w:bidi w:val="0"/>
              <w:ind w:left="34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8D306B">
              <w:rPr>
                <w:rFonts w:hint="cs"/>
                <w:b/>
                <w:bCs/>
                <w:sz w:val="18"/>
                <w:szCs w:val="18"/>
                <w:rtl/>
              </w:rPr>
              <w:t>סה"כ שעות השגחה:</w:t>
            </w:r>
          </w:p>
          <w:p w14:paraId="41286799" w14:textId="77777777" w:rsidR="00DE4C57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  <w:rtl/>
              </w:rPr>
            </w:pPr>
          </w:p>
          <w:p w14:paraId="461B3F75" w14:textId="77777777" w:rsidR="00DE4C57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  <w:rtl/>
              </w:rPr>
            </w:pPr>
            <w:r w:rsidRPr="008D306B">
              <w:rPr>
                <w:rFonts w:hint="cs"/>
                <w:b/>
                <w:bCs/>
                <w:sz w:val="18"/>
                <w:szCs w:val="18"/>
                <w:rtl/>
              </w:rPr>
              <w:t>בחינה מספר</w:t>
            </w:r>
            <w:r>
              <w:rPr>
                <w:rFonts w:hint="cs"/>
                <w:sz w:val="18"/>
                <w:szCs w:val="18"/>
                <w:rtl/>
              </w:rPr>
              <w:t>:</w:t>
            </w:r>
          </w:p>
          <w:p w14:paraId="1E5E5468" w14:textId="77777777" w:rsidR="00DE4C57" w:rsidRPr="00C0788B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567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3D8D8A6" w14:textId="77777777" w:rsidR="00DE4C57" w:rsidRPr="00907A9C" w:rsidRDefault="00DE4C57" w:rsidP="00DE4C57">
            <w:pPr>
              <w:bidi w:val="0"/>
              <w:spacing w:before="240"/>
              <w:ind w:left="3011" w:right="10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תצורה/ תהליך/ מסלול בשימוש:</w:t>
            </w:r>
          </w:p>
          <w:p w14:paraId="50FC1AFD" w14:textId="77777777" w:rsidR="00DE4C57" w:rsidRPr="00C0788B" w:rsidRDefault="00DE4C57" w:rsidP="00DE4C57">
            <w:pPr>
              <w:bidi w:val="0"/>
              <w:ind w:left="34"/>
              <w:jc w:val="right"/>
              <w:rPr>
                <w:sz w:val="18"/>
                <w:szCs w:val="18"/>
                <w:rtl/>
              </w:rPr>
            </w:pPr>
          </w:p>
        </w:tc>
      </w:tr>
      <w:tr w:rsidR="00DE4C57" w14:paraId="05622CE4" w14:textId="77777777" w:rsidTr="00DE4C57">
        <w:trPr>
          <w:trHeight w:val="48"/>
        </w:trPr>
        <w:tc>
          <w:tcPr>
            <w:tcW w:w="502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A6CB6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הגדר מבוקש</w:t>
            </w:r>
          </w:p>
        </w:tc>
        <w:tc>
          <w:tcPr>
            <w:tcW w:w="543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94FAC" w14:textId="77777777" w:rsidR="00DE4C57" w:rsidRPr="006F3CD4" w:rsidRDefault="00DE4C57" w:rsidP="00DE4C57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הגדרים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קיימים</w:t>
            </w:r>
          </w:p>
        </w:tc>
      </w:tr>
      <w:tr w:rsidR="00DE4C57" w14:paraId="2B5CCF3A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60CB2C" w14:textId="77777777" w:rsidR="00DE4C57" w:rsidRDefault="00DE4C57" w:rsidP="00DE4C57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F0E21" w14:textId="5DE3D6CA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קרקע (</w:t>
            </w:r>
            <w:r w:rsidR="00A3422B">
              <w:rPr>
                <w:rFonts w:hint="cs"/>
                <w:sz w:val="18"/>
                <w:szCs w:val="18"/>
                <w:rtl/>
              </w:rPr>
              <w:t>שדה מוגבל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7ADFC34" w14:textId="77777777" w:rsidR="00DE4C57" w:rsidRDefault="00DE4C57" w:rsidP="00DE4C57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1263E" w14:textId="2F77B2E4" w:rsidR="00DE4C57" w:rsidRPr="00DD121E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מאמן </w:t>
            </w:r>
            <w:r w:rsidR="00A3422B">
              <w:rPr>
                <w:rFonts w:hint="cs"/>
                <w:sz w:val="18"/>
                <w:szCs w:val="18"/>
                <w:rtl/>
              </w:rPr>
              <w:t xml:space="preserve">(כולל </w:t>
            </w:r>
            <w:proofErr w:type="spellStart"/>
            <w:r w:rsidR="00A3422B"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 w:rsidR="00A3422B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14D9B6" w14:textId="77777777" w:rsidR="00DE4C57" w:rsidRDefault="00DE4C57" w:rsidP="00DE4C57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0F601" w14:textId="34D327B1" w:rsidR="00DE4C57" w:rsidRPr="00A865F1" w:rsidRDefault="00DE4C57" w:rsidP="00DE4C57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קרקע</w:t>
            </w:r>
            <w:r w:rsidR="00A3422B">
              <w:rPr>
                <w:rFonts w:hint="cs"/>
                <w:sz w:val="18"/>
                <w:szCs w:val="18"/>
                <w:rtl/>
              </w:rPr>
              <w:t xml:space="preserve"> (שדה מוגבל)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01A6ADE" w14:textId="2400DF2F" w:rsidR="00DE4C57" w:rsidRDefault="00DE4C57" w:rsidP="00DE4C57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28CB6" w14:textId="6596DA8B" w:rsidR="00DE4C57" w:rsidRPr="00DD121E" w:rsidRDefault="00DE4C57" w:rsidP="00DE4C57">
            <w:pPr>
              <w:spacing w:before="60" w:after="60"/>
              <w:rPr>
                <w:rFonts w:hint="cs"/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מאמן </w:t>
            </w:r>
            <w:r w:rsidR="00A3422B">
              <w:rPr>
                <w:rFonts w:hint="cs"/>
                <w:sz w:val="18"/>
                <w:szCs w:val="18"/>
                <w:rtl/>
              </w:rPr>
              <w:t xml:space="preserve">(כולל </w:t>
            </w:r>
            <w:proofErr w:type="spellStart"/>
            <w:r w:rsidR="00A3422B"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 w:rsidR="00A3422B">
              <w:rPr>
                <w:rFonts w:hint="cs"/>
                <w:sz w:val="18"/>
                <w:szCs w:val="18"/>
                <w:rtl/>
              </w:rPr>
              <w:t>)</w:t>
            </w:r>
          </w:p>
        </w:tc>
      </w:tr>
      <w:tr w:rsidR="00F60EF8" w14:paraId="0767BF93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86A4E3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705C04" w14:textId="08B3FAF9" w:rsidR="00F60EF8" w:rsidRPr="00A865F1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שדה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B86C27B" w14:textId="419017F5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FD3A6" w14:textId="45F77E51" w:rsidR="00360E2C" w:rsidRPr="00DD121E" w:rsidRDefault="00360E2C" w:rsidP="00360E2C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שדה </w:t>
            </w:r>
            <w:proofErr w:type="spellStart"/>
            <w:r w:rsidR="00A3422B">
              <w:rPr>
                <w:rFonts w:hint="cs"/>
                <w:sz w:val="18"/>
                <w:szCs w:val="18"/>
                <w:rtl/>
              </w:rPr>
              <w:t>חה"א</w:t>
            </w:r>
            <w:proofErr w:type="spell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732C4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34A2B" w14:textId="40C82A96" w:rsidR="00F60EF8" w:rsidRPr="00A865F1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שדה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871199A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01BD0" w14:textId="6FD3301C" w:rsidR="00203728" w:rsidRPr="00DD121E" w:rsidRDefault="00203728" w:rsidP="00203728">
            <w:pPr>
              <w:spacing w:before="60" w:after="60"/>
              <w:rPr>
                <w:rFonts w:hint="cs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מרחב משולב מכ"ם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חה"א</w:t>
            </w:r>
            <w:proofErr w:type="spellEnd"/>
          </w:p>
        </w:tc>
      </w:tr>
      <w:tr w:rsidR="00F60EF8" w14:paraId="5DEB26CE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D290B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8C5F25" w14:textId="7BAFD208" w:rsidR="00F60EF8" w:rsidRPr="00DD121E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>גישה</w:t>
            </w:r>
            <w:r w:rsidR="00360E2C">
              <w:rPr>
                <w:rFonts w:hint="cs"/>
                <w:sz w:val="18"/>
                <w:szCs w:val="18"/>
                <w:rtl/>
              </w:rPr>
              <w:t xml:space="preserve">                            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92AC13E" w14:textId="77777777" w:rsidR="00F60EF8" w:rsidRDefault="00360E2C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44735" w14:textId="77715B29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מרחב משולב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חה"א</w:t>
            </w:r>
            <w:proofErr w:type="spell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C945E" w14:textId="77777777" w:rsidR="00F60EF8" w:rsidRDefault="00F60EF8" w:rsidP="00F60EF8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4CB5E" w14:textId="5A1684A6" w:rsidR="00F60EF8" w:rsidRPr="00DD121E" w:rsidRDefault="00F60EF8" w:rsidP="00F60EF8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גישה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F7A9A3C" w14:textId="04E1B062" w:rsidR="00F60EF8" w:rsidRDefault="00203728" w:rsidP="00F60EF8">
            <w:pPr>
              <w:rPr>
                <w:rFonts w:hint="cs"/>
              </w:rPr>
            </w:pP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BB569" w14:textId="32F339E0" w:rsidR="00F60EF8" w:rsidRPr="00DD121E" w:rsidRDefault="00203728" w:rsidP="00F60EF8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שדה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חה"א</w:t>
            </w:r>
            <w:proofErr w:type="spellEnd"/>
          </w:p>
        </w:tc>
      </w:tr>
      <w:tr w:rsidR="008637F0" w14:paraId="4A6ED809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C8661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BED0A" w14:textId="23198A39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מרחב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40C15C25" w14:textId="55B6D7F0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8C42B" w14:textId="6DBFEC40" w:rsidR="008637F0" w:rsidRPr="00DD121E" w:rsidRDefault="00203728" w:rsidP="008637F0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שדה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חה"א</w:t>
            </w:r>
            <w:proofErr w:type="spellEnd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A7F75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8A389" w14:textId="23A68094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מרחב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FB6BE85" w14:textId="38002024" w:rsidR="008637F0" w:rsidRDefault="00203728" w:rsidP="008637F0">
            <w:pPr>
              <w:rPr>
                <w:rFonts w:hint="cs"/>
              </w:rPr>
            </w:pP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7E8E8" w14:textId="2923E53C" w:rsidR="008637F0" w:rsidRPr="00DD121E" w:rsidRDefault="00203728" w:rsidP="008637F0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אחר:</w:t>
            </w:r>
          </w:p>
        </w:tc>
      </w:tr>
      <w:tr w:rsidR="008637F0" w14:paraId="6B11F06F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29D40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375AC4" w14:textId="25D8765D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proofErr w:type="spellStart"/>
            <w:r w:rsidRPr="00DD121E"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 w:rsidRPr="00DD121E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21A20C16" w14:textId="76D743A4" w:rsidR="008637F0" w:rsidRDefault="00203728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eastAsia="Times New Roman" w:hAnsi="Arial" w:cs="Arial"/>
                <w:sz w:val="24"/>
                <w:szCs w:val="24"/>
              </w:rPr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67DA2" w14:textId="48E8036F" w:rsidR="008637F0" w:rsidRPr="00DD121E" w:rsidRDefault="00203728" w:rsidP="008637F0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אחר:</w:t>
            </w:r>
            <w:bookmarkStart w:id="0" w:name="_GoBack"/>
            <w:bookmarkEnd w:id="0"/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EA14B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E943C" w14:textId="459F67FC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proofErr w:type="spellStart"/>
            <w:r w:rsidRPr="00DD121E"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 w:rsidRPr="00DD121E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509A169" w14:textId="77777777" w:rsidR="008637F0" w:rsidRDefault="008637F0" w:rsidP="008637F0"/>
        </w:tc>
        <w:tc>
          <w:tcPr>
            <w:tcW w:w="2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81E3EE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8637F0" w14:paraId="09BB9D57" w14:textId="77777777" w:rsidTr="00DE4C57">
        <w:trPr>
          <w:trHeight w:val="4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41BD66" w14:textId="3B514F78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9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BBB43" w14:textId="7C419676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מאמן נהלי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BBE93" w14:textId="77777777" w:rsidR="008637F0" w:rsidRDefault="008637F0" w:rsidP="008637F0"/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AE0F3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449210" w14:textId="77777777" w:rsidR="008637F0" w:rsidRDefault="008637F0" w:rsidP="008637F0"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E7724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423BC" w14:textId="0F650D8F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  <w:r w:rsidRPr="00DD121E">
              <w:rPr>
                <w:rFonts w:hint="cs"/>
                <w:sz w:val="18"/>
                <w:szCs w:val="18"/>
                <w:rtl/>
              </w:rPr>
              <w:t xml:space="preserve">מאמן נהלי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BDEC7" w14:textId="77777777" w:rsidR="008637F0" w:rsidRDefault="008637F0" w:rsidP="008637F0"/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E5F52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8637F0" w14:paraId="4E8E0608" w14:textId="77777777" w:rsidTr="00DE4C57">
        <w:trPr>
          <w:trHeight w:val="4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FD031" w14:textId="77777777" w:rsidR="008637F0" w:rsidRPr="00211116" w:rsidRDefault="008637F0" w:rsidP="008637F0">
            <w:pPr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2F3D8" w14:textId="77777777" w:rsidR="008637F0" w:rsidRPr="00907A9C" w:rsidRDefault="008637F0" w:rsidP="008637F0">
            <w:pPr>
              <w:spacing w:before="60" w:after="60"/>
              <w:ind w:right="236"/>
              <w:rPr>
                <w:b/>
                <w:bCs/>
                <w:sz w:val="18"/>
                <w:szCs w:val="18"/>
                <w:rtl/>
              </w:rPr>
            </w:pP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משך בחינה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בעמדה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>:</w:t>
            </w:r>
          </w:p>
          <w:p w14:paraId="6AC16BAD" w14:textId="77777777" w:rsidR="008637F0" w:rsidRPr="00907A9C" w:rsidRDefault="008637F0" w:rsidP="008637F0">
            <w:pPr>
              <w:spacing w:before="60" w:after="60"/>
              <w:ind w:right="236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CAD42" w14:textId="77777777" w:rsidR="008637F0" w:rsidRPr="00907A9C" w:rsidRDefault="008637F0" w:rsidP="008637F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F758D" w14:textId="77777777" w:rsidR="008637F0" w:rsidRPr="00907A9C" w:rsidRDefault="008637F0" w:rsidP="008637F0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D5B04" w14:textId="77777777" w:rsidR="008637F0" w:rsidRPr="00907A9C" w:rsidRDefault="008637F0" w:rsidP="008637F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99C84" w14:textId="77777777" w:rsidR="008637F0" w:rsidRPr="00907A9C" w:rsidRDefault="008637F0" w:rsidP="008637F0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משך בחינה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בע"פ</w:t>
            </w:r>
            <w:r w:rsidRPr="00907A9C">
              <w:rPr>
                <w:rFonts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65BA7" w14:textId="77777777" w:rsidR="008637F0" w:rsidRPr="00E7724F" w:rsidRDefault="008637F0" w:rsidP="008637F0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6FE7D" w14:textId="77777777" w:rsidR="008637F0" w:rsidRPr="00DD121E" w:rsidRDefault="008637F0" w:rsidP="008637F0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</w:tbl>
    <w:p w14:paraId="398A4E3A" w14:textId="77777777" w:rsidR="007E7809" w:rsidRDefault="00D13E0E" w:rsidP="00AB4B8A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הנבחן ________________  לקבלת________________</w:t>
      </w:r>
    </w:p>
    <w:p w14:paraId="09E7E170" w14:textId="77777777" w:rsidR="00E96761" w:rsidRDefault="00E96761" w:rsidP="00AB4B8A">
      <w:pPr>
        <w:rPr>
          <w:sz w:val="20"/>
          <w:szCs w:val="20"/>
          <w:rtl/>
        </w:rPr>
      </w:pPr>
    </w:p>
    <w:p w14:paraId="1FC03B6A" w14:textId="77777777" w:rsidR="00E96761" w:rsidRDefault="00E96761" w:rsidP="00AB4B8A">
      <w:pPr>
        <w:rPr>
          <w:sz w:val="20"/>
          <w:szCs w:val="20"/>
          <w:rtl/>
        </w:rPr>
      </w:pPr>
    </w:p>
    <w:tbl>
      <w:tblPr>
        <w:tblpPr w:leftFromText="180" w:rightFromText="180" w:vertAnchor="text" w:horzAnchor="margin" w:tblpY="-107"/>
        <w:bidiVisual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7"/>
      </w:tblGrid>
      <w:tr w:rsidR="0048047E" w:rsidRPr="0048047E" w14:paraId="0B4B41FC" w14:textId="77777777" w:rsidTr="0048047E">
        <w:trPr>
          <w:trHeight w:val="1515"/>
        </w:trPr>
        <w:tc>
          <w:tcPr>
            <w:tcW w:w="10487" w:type="dxa"/>
          </w:tcPr>
          <w:p w14:paraId="2CB40E0D" w14:textId="77777777" w:rsidR="0048047E" w:rsidRPr="0048047E" w:rsidRDefault="0048047E" w:rsidP="0048047E">
            <w:pPr>
              <w:rPr>
                <w:rFonts w:ascii="Arial" w:hAnsi="Arial" w:cs="Arial"/>
                <w:color w:val="002060"/>
              </w:rPr>
            </w:pPr>
            <w:r w:rsidRPr="0048047E">
              <w:rPr>
                <w:rFonts w:ascii="Arial" w:hAnsi="Arial" w:cs="Arial" w:hint="cs"/>
                <w:color w:val="002060"/>
                <w:rtl/>
              </w:rPr>
              <w:t xml:space="preserve">        </w:t>
            </w:r>
            <w:r w:rsidRPr="0048047E">
              <w:rPr>
                <w:rFonts w:ascii="Arial" w:hAnsi="Arial" w:cs="Arial"/>
                <w:color w:val="002060"/>
                <w:rtl/>
              </w:rPr>
              <w:t>נבחן יחשב כמי שעבר את הבחינה אם:</w:t>
            </w:r>
            <w:r w:rsidRPr="0048047E">
              <w:rPr>
                <w:rFonts w:ascii="Arial" w:hAnsi="Arial" w:cs="Arial" w:hint="cs"/>
                <w:color w:val="002060"/>
                <w:rtl/>
              </w:rPr>
              <w:t xml:space="preserve">              </w:t>
            </w:r>
          </w:p>
          <w:p w14:paraId="128BD993" w14:textId="668851FC" w:rsidR="0048047E" w:rsidRPr="0048047E" w:rsidRDefault="0048047E" w:rsidP="0048047E">
            <w:pPr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2060"/>
                <w:rtl/>
              </w:rPr>
            </w:pPr>
            <w:r w:rsidRPr="0048047E">
              <w:rPr>
                <w:rFonts w:ascii="Arial" w:eastAsia="Times New Roman" w:hAnsi="Arial" w:cs="Arial"/>
                <w:color w:val="002060"/>
                <w:rtl/>
              </w:rPr>
              <w:t>הוכיחו מעל 7</w:t>
            </w:r>
            <w:r w:rsidR="00302B53">
              <w:rPr>
                <w:rFonts w:ascii="Arial" w:eastAsia="Times New Roman" w:hAnsi="Arial" w:cs="Arial" w:hint="cs"/>
                <w:color w:val="002060"/>
                <w:rtl/>
              </w:rPr>
              <w:t>5</w:t>
            </w:r>
            <w:r w:rsidRPr="0048047E">
              <w:rPr>
                <w:rFonts w:ascii="Arial" w:eastAsia="Times New Roman" w:hAnsi="Arial" w:cs="Arial"/>
                <w:color w:val="002060"/>
                <w:rtl/>
              </w:rPr>
              <w:t>% שליטה בכל חלקי הבחינה</w:t>
            </w:r>
          </w:p>
          <w:p w14:paraId="1A268F82" w14:textId="77777777" w:rsidR="0048047E" w:rsidRPr="0048047E" w:rsidRDefault="0048047E" w:rsidP="0048047E">
            <w:pPr>
              <w:numPr>
                <w:ilvl w:val="0"/>
                <w:numId w:val="26"/>
              </w:numPr>
              <w:spacing w:after="0" w:line="240" w:lineRule="auto"/>
              <w:rPr>
                <w:rFonts w:eastAsia="Times New Roman"/>
                <w:color w:val="002060"/>
                <w:rtl/>
              </w:rPr>
            </w:pPr>
            <w:r w:rsidRPr="0048047E">
              <w:rPr>
                <w:rFonts w:ascii="Arial" w:eastAsia="Times New Roman" w:hAnsi="Arial" w:cs="Arial"/>
                <w:color w:val="002060"/>
                <w:rtl/>
              </w:rPr>
              <w:t xml:space="preserve">בשום שלב לא </w:t>
            </w:r>
            <w:proofErr w:type="spellStart"/>
            <w:r w:rsidRPr="0048047E">
              <w:rPr>
                <w:rFonts w:ascii="Arial" w:eastAsia="Times New Roman" w:hAnsi="Arial" w:cs="Arial"/>
                <w:color w:val="002060"/>
                <w:rtl/>
              </w:rPr>
              <w:t>היתה</w:t>
            </w:r>
            <w:proofErr w:type="spellEnd"/>
            <w:r w:rsidRPr="0048047E">
              <w:rPr>
                <w:rFonts w:ascii="Arial" w:eastAsia="Times New Roman" w:hAnsi="Arial" w:cs="Arial"/>
                <w:color w:val="002060"/>
                <w:rtl/>
              </w:rPr>
              <w:t xml:space="preserve"> ירידה מהפרדה, הפרה של נוהל/ כתב הסכמה, וכן</w:t>
            </w:r>
          </w:p>
          <w:p w14:paraId="545C1D0E" w14:textId="77777777" w:rsidR="0048047E" w:rsidRDefault="0048047E" w:rsidP="0048047E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2060"/>
              </w:rPr>
            </w:pPr>
            <w:r w:rsidRPr="0048047E">
              <w:rPr>
                <w:rFonts w:ascii="Arial" w:eastAsia="Times New Roman" w:hAnsi="Arial" w:cs="Arial"/>
                <w:color w:val="002060"/>
                <w:rtl/>
              </w:rPr>
              <w:t>הוכיח מיומנות של מעל 30% בכל נושא</w:t>
            </w:r>
          </w:p>
          <w:p w14:paraId="6CD39014" w14:textId="77777777" w:rsidR="003A4E99" w:rsidRPr="0048047E" w:rsidRDefault="00571615" w:rsidP="00D13E0E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color w:val="002060"/>
                <w:rtl/>
              </w:rPr>
            </w:pPr>
            <w:r w:rsidRPr="00571615">
              <w:rPr>
                <w:rFonts w:ascii="Arial" w:eastAsia="Times New Roman" w:hAnsi="Arial" w:cs="Arial" w:hint="cs"/>
                <w:color w:val="002060"/>
                <w:rtl/>
              </w:rPr>
              <w:t xml:space="preserve">למאמן: </w:t>
            </w:r>
            <w:r w:rsidR="00681715" w:rsidRPr="00681715">
              <w:rPr>
                <w:rFonts w:ascii="Arial" w:eastAsia="Times New Roman" w:hAnsi="Arial" w:cs="Arial"/>
                <w:color w:val="002060"/>
                <w:rtl/>
              </w:rPr>
              <w:t>העביר תדריך כנדרש לחניך טרם כניסה לעמדה</w:t>
            </w:r>
            <w:r w:rsidR="00D13E0E">
              <w:rPr>
                <w:rFonts w:ascii="Arial" w:eastAsia="Times New Roman" w:hAnsi="Arial" w:cs="Arial"/>
                <w:color w:val="002060"/>
              </w:rPr>
              <w:t xml:space="preserve"> </w:t>
            </w:r>
            <w:r w:rsidR="00D13E0E">
              <w:rPr>
                <w:rFonts w:ascii="Arial" w:eastAsia="Times New Roman" w:hAnsi="Arial" w:cs="Arial" w:hint="cs"/>
                <w:color w:val="002060"/>
                <w:rtl/>
              </w:rPr>
              <w:t>ו</w:t>
            </w:r>
            <w:r w:rsidR="003A4E99" w:rsidRPr="003A4E99">
              <w:rPr>
                <w:rFonts w:ascii="Arial" w:eastAsia="Times New Roman" w:hAnsi="Arial" w:cs="Arial" w:hint="cs"/>
                <w:color w:val="002060"/>
                <w:rtl/>
              </w:rPr>
              <w:t xml:space="preserve">תחקור </w:t>
            </w:r>
            <w:r w:rsidR="00125B6E">
              <w:rPr>
                <w:rFonts w:ascii="Arial" w:eastAsia="Times New Roman" w:hAnsi="Arial" w:cs="Arial" w:hint="cs"/>
                <w:color w:val="002060"/>
                <w:rtl/>
              </w:rPr>
              <w:t xml:space="preserve">עם החניך </w:t>
            </w:r>
            <w:r w:rsidR="003A4E99" w:rsidRPr="003A4E99">
              <w:rPr>
                <w:rFonts w:ascii="Arial" w:eastAsia="Times New Roman" w:hAnsi="Arial" w:cs="Arial" w:hint="cs"/>
                <w:color w:val="002060"/>
                <w:rtl/>
              </w:rPr>
              <w:t xml:space="preserve">בסיום </w:t>
            </w:r>
          </w:p>
        </w:tc>
      </w:tr>
    </w:tbl>
    <w:p w14:paraId="612F179E" w14:textId="77777777" w:rsidR="0048047E" w:rsidRPr="0048047E" w:rsidRDefault="0048047E" w:rsidP="0048047E">
      <w:pPr>
        <w:rPr>
          <w:rFonts w:ascii="Arial" w:hAnsi="Arial" w:cs="Arial"/>
        </w:rPr>
      </w:pPr>
    </w:p>
    <w:p w14:paraId="66A9F5A4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21418E57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6AFE5973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3ABA734F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1DE67225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</w:pPr>
    </w:p>
    <w:p w14:paraId="2CB5C41E" w14:textId="77777777" w:rsidR="0048047E" w:rsidRPr="0048047E" w:rsidRDefault="0048047E" w:rsidP="0048047E">
      <w:pPr>
        <w:tabs>
          <w:tab w:val="center" w:pos="4153"/>
          <w:tab w:val="right" w:pos="8306"/>
        </w:tabs>
        <w:bidi w:val="0"/>
        <w:spacing w:after="0" w:line="240" w:lineRule="auto"/>
        <w:rPr>
          <w:rtl/>
        </w:rPr>
      </w:pPr>
    </w:p>
    <w:p w14:paraId="54318219" w14:textId="77777777" w:rsidR="00E96761" w:rsidRDefault="00E96761" w:rsidP="00AB4B8A">
      <w:pPr>
        <w:rPr>
          <w:sz w:val="20"/>
          <w:szCs w:val="20"/>
          <w:rtl/>
        </w:rPr>
      </w:pPr>
    </w:p>
    <w:p w14:paraId="0A58D2B3" w14:textId="77777777" w:rsidR="00E96761" w:rsidRDefault="00E96761" w:rsidP="00AB4B8A">
      <w:pPr>
        <w:rPr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203"/>
        <w:tblOverlap w:val="never"/>
        <w:bidiVisual/>
        <w:tblW w:w="10472" w:type="dxa"/>
        <w:tblLayout w:type="fixed"/>
        <w:tblLook w:val="04A0" w:firstRow="1" w:lastRow="0" w:firstColumn="1" w:lastColumn="0" w:noHBand="0" w:noVBand="1"/>
      </w:tblPr>
      <w:tblGrid>
        <w:gridCol w:w="851"/>
        <w:gridCol w:w="1441"/>
        <w:gridCol w:w="3600"/>
        <w:gridCol w:w="630"/>
        <w:gridCol w:w="3950"/>
      </w:tblGrid>
      <w:tr w:rsidR="00DE4C57" w14:paraId="0D3D20D5" w14:textId="77777777" w:rsidTr="007E4D49">
        <w:trPr>
          <w:trHeight w:val="40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9CC" w14:textId="77777777" w:rsidR="00DE4C57" w:rsidRPr="00A865F1" w:rsidRDefault="00DE4C57" w:rsidP="007E4D49">
            <w:pPr>
              <w:spacing w:before="60" w:after="60"/>
              <w:rPr>
                <w:sz w:val="18"/>
                <w:szCs w:val="18"/>
                <w:rtl/>
              </w:rPr>
            </w:pPr>
            <w:bookmarkStart w:id="1" w:name="_Hlk133760888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680" w14:textId="77777777" w:rsidR="00DE4C57" w:rsidRPr="006F3CD4" w:rsidRDefault="00DE4C57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F3CD4">
              <w:rPr>
                <w:rFonts w:hint="cs"/>
                <w:b/>
                <w:bCs/>
                <w:sz w:val="18"/>
                <w:szCs w:val="18"/>
                <w:rtl/>
              </w:rPr>
              <w:t>נושא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C99A" w14:textId="77777777" w:rsidR="00DE4C57" w:rsidRPr="006F3CD4" w:rsidRDefault="00DE4C57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6F3CD4">
              <w:rPr>
                <w:rFonts w:hint="cs"/>
                <w:b/>
                <w:bCs/>
                <w:sz w:val="18"/>
                <w:szCs w:val="18"/>
                <w:rtl/>
              </w:rPr>
              <w:t>תת נושא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2EF44" w14:textId="77777777" w:rsidR="00DE4C57" w:rsidRPr="006F3CD4" w:rsidRDefault="00360E2C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ניקוד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1C0C6" w14:textId="77777777" w:rsidR="00DE4C57" w:rsidRPr="006F3CD4" w:rsidRDefault="00DE4C57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95C99">
              <w:rPr>
                <w:rFonts w:cs="Arial"/>
                <w:b/>
                <w:bCs/>
                <w:sz w:val="18"/>
                <w:szCs w:val="18"/>
                <w:rtl/>
              </w:rPr>
              <w:t>סמן מספר הערה (בגב הטופס)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F3CD4">
              <w:rPr>
                <w:rFonts w:hint="cs"/>
                <w:b/>
                <w:bCs/>
                <w:sz w:val="18"/>
                <w:szCs w:val="18"/>
                <w:rtl/>
              </w:rPr>
              <w:t>ו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F3CD4">
              <w:rPr>
                <w:rFonts w:hint="cs"/>
                <w:b/>
                <w:bCs/>
                <w:sz w:val="18"/>
                <w:szCs w:val="18"/>
                <w:rtl/>
              </w:rPr>
              <w:t>/ או רשום הערה קצרה</w:t>
            </w:r>
          </w:p>
        </w:tc>
      </w:tr>
      <w:tr w:rsidR="00DE4C57" w14:paraId="22E3F7C0" w14:textId="77777777" w:rsidTr="007E4D49">
        <w:trPr>
          <w:trHeight w:val="683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</w:tcPr>
          <w:p w14:paraId="7D2147FE" w14:textId="77777777" w:rsidR="00DE4C57" w:rsidRPr="00571615" w:rsidRDefault="00DE4C57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571615">
              <w:rPr>
                <w:rFonts w:hint="cs"/>
                <w:sz w:val="28"/>
                <w:szCs w:val="28"/>
                <w:rtl/>
              </w:rPr>
              <w:t>טרום מבחן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3D975" w14:textId="77777777" w:rsidR="00B441B2" w:rsidRDefault="00B441B2" w:rsidP="007E4D49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מקסימום</w:t>
            </w:r>
            <w:r>
              <w:rPr>
                <w:rFonts w:ascii="Arial-BoldMT" w:cs="Arial-BoldMT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2</w:t>
            </w:r>
          </w:p>
          <w:p w14:paraId="5A4A0C7C" w14:textId="77777777" w:rsidR="00DE4C57" w:rsidRPr="003C34D1" w:rsidRDefault="00B441B2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נקודות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C69D" w14:textId="77777777" w:rsidR="00DE4C57" w:rsidRPr="009E73C0" w:rsidRDefault="00DE4C57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08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האם הנבחן הגיע: מוכן, בזמן, רגוע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2496AF9" w14:textId="77777777" w:rsidR="00DE4C57" w:rsidRPr="006F3CD4" w:rsidRDefault="00DE4C57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7599A88C" w14:textId="77777777" w:rsidR="00DE4C57" w:rsidRPr="006F3CD4" w:rsidRDefault="00DE4C57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E4C57" w14:paraId="65575E54" w14:textId="77777777" w:rsidTr="007E4D49">
        <w:trPr>
          <w:trHeight w:val="350"/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EA44204" w14:textId="77777777" w:rsidR="00DE4C57" w:rsidRDefault="00DE4C57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4EF3" w14:textId="77777777" w:rsidR="00DE4C57" w:rsidRPr="006F3CD4" w:rsidRDefault="00DE4C57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7C4B" w14:textId="77777777" w:rsidR="00DE4C57" w:rsidRDefault="00DE4C57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282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האם נכנס לעמדה/ מבחן בצורה מסודרת</w:t>
            </w:r>
          </w:p>
          <w:p w14:paraId="5AD7360A" w14:textId="77777777" w:rsidR="003E4360" w:rsidRDefault="003E4360" w:rsidP="007E4D49">
            <w:pPr>
              <w:pStyle w:val="ListParagraph"/>
              <w:spacing w:before="60" w:after="60"/>
              <w:ind w:left="330"/>
              <w:rPr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13F3" w14:textId="77777777" w:rsidR="00DE4C57" w:rsidRPr="006F3CD4" w:rsidRDefault="00DE4C57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FD7D" w14:textId="77777777" w:rsidR="00DE4C57" w:rsidRPr="006F3CD4" w:rsidRDefault="00DE4C57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3A4E99" w14:paraId="652FDD9E" w14:textId="77777777" w:rsidTr="007E4D49">
        <w:trPr>
          <w:cantSplit/>
          <w:trHeight w:val="43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63CAA603" w14:textId="77777777" w:rsidR="003A4E99" w:rsidRDefault="003A4E9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מבחן                        </w:t>
            </w:r>
          </w:p>
          <w:p w14:paraId="704FB7B3" w14:textId="77777777" w:rsidR="003A4E99" w:rsidRPr="00066B1B" w:rsidRDefault="003A4E99" w:rsidP="007E4D49">
            <w:pPr>
              <w:spacing w:before="60" w:after="60"/>
              <w:ind w:left="113" w:right="113"/>
              <w:rPr>
                <w:sz w:val="28"/>
                <w:szCs w:val="28"/>
                <w:rtl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73C79" w14:textId="77777777" w:rsidR="003A4E99" w:rsidRPr="003C34D1" w:rsidRDefault="003A4E9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הפרדות (</w:t>
            </w:r>
            <w:r>
              <w:rPr>
                <w:sz w:val="18"/>
                <w:szCs w:val="18"/>
              </w:rPr>
              <w:t>separation and conflict resolution</w:t>
            </w:r>
            <w:r w:rsidRPr="003C34D1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</w:p>
          <w:p w14:paraId="70E7BDE7" w14:textId="77777777" w:rsidR="003A4E99" w:rsidRDefault="003A4E99" w:rsidP="007E4D49">
            <w:pPr>
              <w:autoSpaceDE w:val="0"/>
              <w:autoSpaceDN w:val="0"/>
              <w:bidi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מקסימום</w:t>
            </w:r>
            <w:r>
              <w:rPr>
                <w:rFonts w:ascii="Arial-BoldMT" w:cs="Arial-BoldMT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25</w:t>
            </w:r>
          </w:p>
          <w:p w14:paraId="056D3FDB" w14:textId="77777777" w:rsidR="003A4E99" w:rsidRPr="00A865F1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נקודות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6EA1" w14:textId="77777777" w:rsidR="003A4E99" w:rsidRPr="007E4D49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18"/>
                <w:szCs w:val="18"/>
                <w:rtl/>
              </w:rPr>
            </w:pPr>
            <w:r w:rsidRPr="007E4D49">
              <w:rPr>
                <w:rFonts w:hint="eastAsia"/>
                <w:sz w:val="18"/>
                <w:szCs w:val="18"/>
                <w:rtl/>
              </w:rPr>
              <w:t>ביצוע</w:t>
            </w:r>
            <w:r w:rsidRPr="007E4D49">
              <w:rPr>
                <w:sz w:val="18"/>
                <w:szCs w:val="18"/>
              </w:rPr>
              <w:t xml:space="preserve"> </w:t>
            </w:r>
            <w:r w:rsidRPr="007E4D49">
              <w:rPr>
                <w:rFonts w:hint="eastAsia"/>
                <w:sz w:val="18"/>
                <w:szCs w:val="18"/>
                <w:rtl/>
              </w:rPr>
              <w:t>הפרדות</w:t>
            </w:r>
            <w:r w:rsidRPr="007E4D49">
              <w:rPr>
                <w:sz w:val="18"/>
                <w:szCs w:val="18"/>
              </w:rPr>
              <w:t xml:space="preserve"> </w:t>
            </w:r>
            <w:r w:rsidRPr="007E4D49">
              <w:rPr>
                <w:rFonts w:hint="eastAsia"/>
                <w:sz w:val="18"/>
                <w:szCs w:val="18"/>
                <w:rtl/>
              </w:rPr>
              <w:t>והבטחת</w:t>
            </w:r>
            <w:r w:rsidRPr="007E4D49">
              <w:rPr>
                <w:sz w:val="18"/>
                <w:szCs w:val="18"/>
              </w:rPr>
              <w:t xml:space="preserve"> </w:t>
            </w:r>
            <w:r w:rsidRPr="007E4D49">
              <w:rPr>
                <w:rFonts w:hint="eastAsia"/>
                <w:sz w:val="18"/>
                <w:szCs w:val="18"/>
                <w:rtl/>
              </w:rPr>
              <w:t>הפרדה</w:t>
            </w:r>
            <w:r w:rsidRPr="007E4D49">
              <w:rPr>
                <w:sz w:val="18"/>
                <w:szCs w:val="18"/>
              </w:rPr>
              <w:t xml:space="preserve"> </w:t>
            </w:r>
            <w:r w:rsidRPr="007E4D49">
              <w:rPr>
                <w:rFonts w:hint="eastAsia"/>
                <w:sz w:val="18"/>
                <w:szCs w:val="18"/>
                <w:rtl/>
              </w:rPr>
              <w:t>פוזיטיבית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E790" w14:textId="77777777" w:rsidR="003A4E99" w:rsidRPr="00681715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753" w14:textId="77777777" w:rsidR="003A4E99" w:rsidRPr="00681715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3A4E99" w14:paraId="57FBE010" w14:textId="77777777" w:rsidTr="007E4D49">
        <w:trPr>
          <w:trHeight w:val="3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855E584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2EEBE" w14:textId="77777777" w:rsidR="003A4E99" w:rsidRPr="00A865F1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72F" w14:textId="77777777" w:rsidR="003A4E99" w:rsidRPr="006F3CD4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282"/>
              <w:rPr>
                <w:sz w:val="18"/>
                <w:szCs w:val="18"/>
                <w:rtl/>
              </w:rPr>
            </w:pPr>
            <w:r w:rsidRPr="006F3CD4">
              <w:rPr>
                <w:rFonts w:hint="eastAsia"/>
                <w:sz w:val="18"/>
                <w:szCs w:val="18"/>
                <w:rtl/>
              </w:rPr>
              <w:t>מתן</w:t>
            </w:r>
            <w:r w:rsidRPr="006F3CD4">
              <w:rPr>
                <w:sz w:val="18"/>
                <w:szCs w:val="18"/>
              </w:rPr>
              <w:t xml:space="preserve"> </w:t>
            </w:r>
            <w:r w:rsidRPr="006F3CD4">
              <w:rPr>
                <w:rFonts w:hint="eastAsia"/>
                <w:sz w:val="18"/>
                <w:szCs w:val="18"/>
                <w:rtl/>
              </w:rPr>
              <w:t>אזהרות</w:t>
            </w:r>
            <w:r w:rsidRPr="006F3CD4">
              <w:rPr>
                <w:sz w:val="18"/>
                <w:szCs w:val="18"/>
              </w:rPr>
              <w:t xml:space="preserve"> </w:t>
            </w:r>
            <w:r w:rsidRPr="006F3CD4">
              <w:rPr>
                <w:rFonts w:hint="eastAsia"/>
                <w:sz w:val="18"/>
                <w:szCs w:val="18"/>
                <w:rtl/>
              </w:rPr>
              <w:t>בטיחות</w:t>
            </w:r>
            <w:r w:rsidRPr="006F3CD4">
              <w:rPr>
                <w:sz w:val="18"/>
                <w:szCs w:val="18"/>
              </w:rPr>
              <w:t xml:space="preserve"> </w:t>
            </w:r>
            <w:r w:rsidRPr="006F3CD4">
              <w:rPr>
                <w:rFonts w:hint="eastAsia"/>
                <w:sz w:val="18"/>
                <w:szCs w:val="18"/>
                <w:rtl/>
              </w:rPr>
              <w:t>ודיווחי</w:t>
            </w:r>
            <w:r w:rsidRPr="006F3CD4">
              <w:rPr>
                <w:sz w:val="18"/>
                <w:szCs w:val="18"/>
              </w:rPr>
              <w:t xml:space="preserve"> </w:t>
            </w:r>
            <w:r w:rsidRPr="006F3CD4">
              <w:rPr>
                <w:rFonts w:hint="eastAsia"/>
                <w:sz w:val="18"/>
                <w:szCs w:val="18"/>
                <w:rtl/>
              </w:rPr>
              <w:t>ת</w:t>
            </w:r>
            <w:r>
              <w:rPr>
                <w:rFonts w:hint="cs"/>
                <w:sz w:val="18"/>
                <w:szCs w:val="18"/>
                <w:rtl/>
              </w:rPr>
              <w:t>נ</w:t>
            </w:r>
            <w:r w:rsidRPr="006F3CD4">
              <w:rPr>
                <w:rFonts w:hint="eastAsia"/>
                <w:sz w:val="18"/>
                <w:szCs w:val="18"/>
                <w:rtl/>
              </w:rPr>
              <w:t>ועה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9367A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BCD32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3A4E99" w14:paraId="68A3C0CB" w14:textId="77777777" w:rsidTr="007E4D49">
        <w:trPr>
          <w:trHeight w:val="35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4CFAB0A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87AE" w14:textId="77777777" w:rsidR="003A4E99" w:rsidRPr="00A865F1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187" w14:textId="77777777" w:rsidR="003A4E99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2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Wake Turbulence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2F0306D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437E8AE8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3A4E99" w14:paraId="4E585D11" w14:textId="77777777" w:rsidTr="007E4D49">
        <w:trPr>
          <w:trHeight w:val="5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2815C4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13B" w14:textId="77777777" w:rsidR="003A4E99" w:rsidRPr="00A865F1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62E" w14:textId="77777777" w:rsidR="003A4E99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282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אין חריגה מהמרחב, נמנע מכניסה לאזורים מוגבלים/ אסורים/ מסוכנים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75DF312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A42C3A4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3A4E99" w14:paraId="3AE426F2" w14:textId="77777777" w:rsidTr="007E4D49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EF743FF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859EA" w14:textId="77777777" w:rsidR="003A4E99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תיאומים (</w:t>
            </w:r>
            <w:r>
              <w:rPr>
                <w:sz w:val="18"/>
                <w:szCs w:val="18"/>
              </w:rPr>
              <w:t>(coordination</w:t>
            </w:r>
          </w:p>
          <w:p w14:paraId="789E3C66" w14:textId="77777777" w:rsidR="003A4E99" w:rsidRPr="00B441B2" w:rsidRDefault="003A4E9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441B2">
              <w:rPr>
                <w:rFonts w:cs="Arial"/>
                <w:b/>
                <w:bCs/>
                <w:sz w:val="18"/>
                <w:szCs w:val="18"/>
                <w:rtl/>
              </w:rPr>
              <w:t>מקסימום 8</w:t>
            </w:r>
          </w:p>
          <w:p w14:paraId="697FFF73" w14:textId="77777777" w:rsidR="003A4E99" w:rsidRPr="003C34D1" w:rsidRDefault="003A4E9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441B2">
              <w:rPr>
                <w:rFonts w:cs="Arial"/>
                <w:b/>
                <w:bCs/>
                <w:sz w:val="18"/>
                <w:szCs w:val="18"/>
                <w:rtl/>
              </w:rPr>
              <w:t>נקודות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DC48" w14:textId="77777777" w:rsidR="003A4E99" w:rsidRPr="003A4E99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18"/>
                <w:szCs w:val="18"/>
              </w:rPr>
            </w:pPr>
            <w:r w:rsidRPr="003A4E99">
              <w:rPr>
                <w:rFonts w:hint="eastAsia"/>
                <w:sz w:val="18"/>
                <w:szCs w:val="18"/>
                <w:rtl/>
              </w:rPr>
              <w:t>ביצוע</w:t>
            </w:r>
            <w:r w:rsidRPr="003A4E99">
              <w:rPr>
                <w:sz w:val="18"/>
                <w:szCs w:val="18"/>
              </w:rPr>
              <w:t xml:space="preserve"> </w:t>
            </w:r>
            <w:r w:rsidRPr="003A4E99">
              <w:rPr>
                <w:rFonts w:hint="eastAsia"/>
                <w:sz w:val="18"/>
                <w:szCs w:val="18"/>
                <w:rtl/>
              </w:rPr>
              <w:t>תיאומים</w:t>
            </w:r>
            <w:r w:rsidRPr="003A4E99">
              <w:rPr>
                <w:rFonts w:hint="cs"/>
                <w:sz w:val="18"/>
                <w:szCs w:val="18"/>
                <w:rtl/>
              </w:rPr>
              <w:t xml:space="preserve"> ודיווחים ע"פ נהלים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74A9984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3F00B08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3A4E99" w14:paraId="0A5095B6" w14:textId="77777777" w:rsidTr="007E4D49">
        <w:trPr>
          <w:trHeight w:val="1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B6E11D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6EF26" w14:textId="77777777" w:rsidR="003A4E99" w:rsidRPr="00A865F1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67EF" w14:textId="77777777" w:rsidR="003A4E99" w:rsidRPr="006F3CD4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282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ביצוע תיאומים בזמן מתאים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AAD2194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7EEDF803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3A4E99" w14:paraId="25E56DDB" w14:textId="77777777" w:rsidTr="007E4D49">
        <w:trPr>
          <w:trHeight w:val="4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08C1C17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E884E" w14:textId="77777777" w:rsidR="003A4E99" w:rsidRPr="00A865F1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EC07" w14:textId="77777777" w:rsidR="003A4E99" w:rsidRPr="00F15BCA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282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משתמש במינוח מדויק להעברת מידע/</w:t>
            </w:r>
            <w:r w:rsidRPr="00F15BCA">
              <w:rPr>
                <w:sz w:val="18"/>
                <w:szCs w:val="18"/>
                <w:rtl/>
              </w:rPr>
              <w:t xml:space="preserve"> פיק</w:t>
            </w:r>
            <w:r w:rsidRPr="00F15BCA">
              <w:rPr>
                <w:rFonts w:hint="cs"/>
                <w:sz w:val="18"/>
                <w:szCs w:val="18"/>
                <w:rtl/>
              </w:rPr>
              <w:t>ו</w:t>
            </w:r>
            <w:r w:rsidRPr="00F15BCA">
              <w:rPr>
                <w:sz w:val="18"/>
                <w:szCs w:val="18"/>
                <w:rtl/>
              </w:rPr>
              <w:t>ח</w:t>
            </w:r>
            <w:r>
              <w:rPr>
                <w:rFonts w:hint="cs"/>
                <w:sz w:val="18"/>
                <w:szCs w:val="18"/>
                <w:rtl/>
              </w:rPr>
              <w:t>/</w:t>
            </w:r>
            <w:r w:rsidRPr="00F15BCA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F15BCA">
              <w:rPr>
                <w:sz w:val="18"/>
                <w:szCs w:val="18"/>
                <w:rtl/>
              </w:rPr>
              <w:t>מכ"ם</w:t>
            </w:r>
            <w:r>
              <w:rPr>
                <w:rFonts w:hint="cs"/>
                <w:sz w:val="18"/>
                <w:szCs w:val="18"/>
                <w:rtl/>
              </w:rPr>
              <w:t xml:space="preserve"> (</w:t>
            </w:r>
            <w:r>
              <w:rPr>
                <w:sz w:val="18"/>
                <w:szCs w:val="18"/>
              </w:rPr>
              <w:t>Handoff</w:t>
            </w:r>
            <w:r>
              <w:rPr>
                <w:rFonts w:hint="cs"/>
                <w:sz w:val="18"/>
                <w:szCs w:val="18"/>
                <w:rtl/>
              </w:rPr>
              <w:t xml:space="preserve">, </w:t>
            </w:r>
            <w:r>
              <w:rPr>
                <w:sz w:val="18"/>
                <w:szCs w:val="18"/>
              </w:rPr>
              <w:t xml:space="preserve"> Point out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AEEC4A0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4FA002C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7E4D49" w14:paraId="1709CDBE" w14:textId="77777777" w:rsidTr="007E4D49">
        <w:trPr>
          <w:trHeight w:val="3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B4242D" w14:textId="77777777" w:rsidR="007E4D49" w:rsidRPr="00A865F1" w:rsidRDefault="007E4D4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CC656" w14:textId="77777777" w:rsidR="007E4D49" w:rsidRPr="00A865F1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מודעות מצבית</w:t>
            </w:r>
            <w:r>
              <w:rPr>
                <w:sz w:val="18"/>
                <w:szCs w:val="18"/>
                <w:rtl/>
              </w:rPr>
              <w:br/>
            </w:r>
            <w:r>
              <w:rPr>
                <w:sz w:val="18"/>
                <w:szCs w:val="18"/>
              </w:rPr>
              <w:t>(situational awareness)</w:t>
            </w:r>
            <w:r>
              <w:rPr>
                <w:sz w:val="18"/>
                <w:szCs w:val="18"/>
              </w:rPr>
              <w:br/>
            </w: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 xml:space="preserve"> מקסימום</w:t>
            </w:r>
            <w:r>
              <w:rPr>
                <w:rFonts w:ascii="Arial-BoldMT" w:cs="Arial-BoldMT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נקודות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1B1F9" w14:textId="77777777" w:rsidR="007E4D49" w:rsidRPr="007E4D49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18"/>
                <w:szCs w:val="18"/>
                <w:rtl/>
              </w:rPr>
            </w:pPr>
            <w:r w:rsidRPr="007E4D49">
              <w:rPr>
                <w:rFonts w:hint="cs"/>
                <w:sz w:val="18"/>
                <w:szCs w:val="18"/>
                <w:rtl/>
              </w:rPr>
              <w:t>הכרת המרחב והנתיבים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58A66" w14:textId="77777777" w:rsidR="007E4D49" w:rsidRPr="00A865F1" w:rsidRDefault="007E4D4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B6F4D" w14:textId="77777777" w:rsidR="007E4D49" w:rsidRPr="00A865F1" w:rsidRDefault="007E4D4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3A4E99" w14:paraId="2C78E207" w14:textId="77777777" w:rsidTr="007E4D49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E26B3A8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38BA" w14:textId="77777777" w:rsidR="003A4E99" w:rsidRPr="00A865F1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2BC9" w14:textId="77777777" w:rsidR="003A4E99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282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שימוש נכון בכלי עבודה לתכנון, ניתור וביצוע סריקה שוטפת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6148D4C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D7D56D4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3A4E99" w14:paraId="2571544B" w14:textId="77777777" w:rsidTr="007E4D49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483E64F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72E47" w14:textId="77777777" w:rsidR="003A4E99" w:rsidRPr="00A865F1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41DE" w14:textId="77777777" w:rsidR="003A4E99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282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ניתוח סיטואציות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A16C6F3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6DB484D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3A4E99" w14:paraId="35827D1B" w14:textId="77777777" w:rsidTr="007E4D49">
        <w:trPr>
          <w:trHeight w:val="629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07BB7C12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36235" w14:textId="77777777" w:rsidR="003A4E99" w:rsidRPr="00A865F1" w:rsidRDefault="003A4E9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06A" w14:textId="77777777" w:rsidR="003A4E99" w:rsidRDefault="003A4E9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330" w:hanging="282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שליטה בעמדה ובתנועה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3B8BF16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1877AE5" w14:textId="77777777" w:rsidR="003A4E99" w:rsidRPr="00A865F1" w:rsidRDefault="003A4E99" w:rsidP="007E4D49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bookmarkEnd w:id="1"/>
    </w:tbl>
    <w:tbl>
      <w:tblPr>
        <w:tblStyle w:val="TableGrid"/>
        <w:tblpPr w:leftFromText="180" w:rightFromText="180" w:vertAnchor="text" w:horzAnchor="margin" w:tblpY="-86"/>
        <w:tblOverlap w:val="never"/>
        <w:bidiVisual/>
        <w:tblW w:w="10474" w:type="dxa"/>
        <w:tblLayout w:type="fixed"/>
        <w:tblLook w:val="04A0" w:firstRow="1" w:lastRow="0" w:firstColumn="1" w:lastColumn="0" w:noHBand="0" w:noVBand="1"/>
      </w:tblPr>
      <w:tblGrid>
        <w:gridCol w:w="852"/>
        <w:gridCol w:w="1440"/>
        <w:gridCol w:w="3600"/>
        <w:gridCol w:w="630"/>
        <w:gridCol w:w="3952"/>
      </w:tblGrid>
      <w:tr w:rsidR="00E96761" w:rsidRPr="00A865F1" w14:paraId="3B647E2F" w14:textId="77777777" w:rsidTr="003A4E99">
        <w:trPr>
          <w:trHeight w:val="148"/>
        </w:trPr>
        <w:tc>
          <w:tcPr>
            <w:tcW w:w="85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6A064D72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60A0D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ניהול עומס </w:t>
            </w:r>
            <w:r>
              <w:rPr>
                <w:sz w:val="18"/>
                <w:szCs w:val="18"/>
                <w:rtl/>
              </w:rPr>
              <w:br/>
            </w:r>
            <w:r>
              <w:rPr>
                <w:sz w:val="18"/>
                <w:szCs w:val="18"/>
              </w:rPr>
              <w:t>(workload management)</w:t>
            </w:r>
            <w:r w:rsidR="00B441B2">
              <w:rPr>
                <w:sz w:val="18"/>
                <w:szCs w:val="18"/>
                <w:rtl/>
              </w:rPr>
              <w:br/>
            </w:r>
            <w:r w:rsidR="00B441B2"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 xml:space="preserve"> מקסימום</w:t>
            </w:r>
            <w:r w:rsidR="00B441B2">
              <w:rPr>
                <w:rFonts w:ascii="Arial-BoldMT" w:cs="Arial-BoldMT"/>
                <w:b/>
                <w:bCs/>
                <w:sz w:val="18"/>
                <w:szCs w:val="18"/>
                <w:rtl/>
              </w:rPr>
              <w:t xml:space="preserve"> </w:t>
            </w:r>
            <w:r w:rsidR="003402C6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  <w:r w:rsidR="00B441B2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B441B2"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נקודות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CF6" w14:textId="77777777" w:rsidR="00E96761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התאמת קצב העבודה לעומס</w:t>
            </w:r>
            <w:r w:rsidR="0048047E">
              <w:rPr>
                <w:rFonts w:hint="cs"/>
                <w:sz w:val="18"/>
                <w:szCs w:val="18"/>
                <w:rtl/>
              </w:rPr>
              <w:t xml:space="preserve">                   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BCB7199" w14:textId="77777777" w:rsidR="00E96761" w:rsidRPr="00A865F1" w:rsidRDefault="00E96761" w:rsidP="00681715">
            <w:pPr>
              <w:spacing w:before="60" w:after="60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06D1D852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6AE30E44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194993FD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F0C41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E0E" w14:textId="77777777" w:rsidR="00E96761" w:rsidRPr="001A2307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מנהל הפרעות והסחות דעת ביעילות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7CA8420" w14:textId="77777777" w:rsidR="00E96761" w:rsidRPr="00A865F1" w:rsidRDefault="00E96761" w:rsidP="00681715">
            <w:pPr>
              <w:spacing w:before="60" w:after="60"/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3F3B8ED3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1C9E6975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23A729D6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CB634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E353" w14:textId="77777777" w:rsidR="00E96761" w:rsidRPr="006F3CD4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proofErr w:type="spellStart"/>
            <w:r>
              <w:rPr>
                <w:rFonts w:hint="cs"/>
                <w:sz w:val="18"/>
                <w:szCs w:val="18"/>
                <w:rtl/>
              </w:rPr>
              <w:t>תעדוף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7ABB958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11F26F24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412FE4CA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04407BE2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D406E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FB3" w14:textId="77777777" w:rsidR="00E96761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 ויסות תנועה/ </w:t>
            </w:r>
            <w:r w:rsidRPr="00F15BCA">
              <w:rPr>
                <w:sz w:val="18"/>
                <w:szCs w:val="18"/>
                <w:rtl/>
              </w:rPr>
              <w:t>שמירת שטף ת</w:t>
            </w:r>
            <w:r w:rsidRPr="00F15BCA">
              <w:rPr>
                <w:rFonts w:hint="cs"/>
                <w:sz w:val="18"/>
                <w:szCs w:val="18"/>
                <w:rtl/>
              </w:rPr>
              <w:t>נ</w:t>
            </w:r>
            <w:r w:rsidRPr="00F15BCA">
              <w:rPr>
                <w:sz w:val="18"/>
                <w:szCs w:val="18"/>
                <w:rtl/>
              </w:rPr>
              <w:t>ועה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A18B14D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70567E15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6F788242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6568E848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3F644" w14:textId="77777777" w:rsidR="00E9676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EB1F28">
              <w:rPr>
                <w:rFonts w:hint="eastAsia"/>
                <w:sz w:val="18"/>
                <w:szCs w:val="18"/>
                <w:rtl/>
              </w:rPr>
              <w:t>שיטת</w:t>
            </w:r>
            <w:r w:rsidRPr="00EB1F28">
              <w:rPr>
                <w:sz w:val="18"/>
                <w:szCs w:val="18"/>
              </w:rPr>
              <w:t xml:space="preserve"> </w:t>
            </w:r>
            <w:r w:rsidRPr="00EB1F28">
              <w:rPr>
                <w:rFonts w:hint="eastAsia"/>
                <w:sz w:val="18"/>
                <w:szCs w:val="18"/>
                <w:rtl/>
              </w:rPr>
              <w:t>עבודה</w:t>
            </w:r>
            <w:r>
              <w:rPr>
                <w:rFonts w:hint="cs"/>
                <w:sz w:val="18"/>
                <w:szCs w:val="18"/>
                <w:rtl/>
              </w:rPr>
              <w:t xml:space="preserve"> ויישו</w:t>
            </w:r>
            <w:r>
              <w:rPr>
                <w:rFonts w:hint="eastAsia"/>
                <w:sz w:val="18"/>
                <w:szCs w:val="18"/>
                <w:rtl/>
              </w:rPr>
              <w:t>ם</w:t>
            </w:r>
            <w:r w:rsidRPr="00EB1F28">
              <w:rPr>
                <w:sz w:val="18"/>
                <w:szCs w:val="18"/>
              </w:rPr>
              <w:t xml:space="preserve"> </w:t>
            </w:r>
            <w:r w:rsidRPr="00EB1F28">
              <w:rPr>
                <w:rFonts w:hint="eastAsia"/>
                <w:sz w:val="18"/>
                <w:szCs w:val="18"/>
                <w:rtl/>
              </w:rPr>
              <w:t>נהלים</w:t>
            </w:r>
            <w:r>
              <w:rPr>
                <w:rFonts w:hint="cs"/>
                <w:sz w:val="18"/>
                <w:szCs w:val="18"/>
                <w:rtl/>
              </w:rPr>
              <w:t xml:space="preserve"> (</w:t>
            </w:r>
            <w:r>
              <w:rPr>
                <w:sz w:val="18"/>
                <w:szCs w:val="18"/>
              </w:rPr>
              <w:t>traffic and capacity management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  <w:r w:rsidR="002C07E2">
              <w:rPr>
                <w:sz w:val="18"/>
                <w:szCs w:val="18"/>
                <w:rtl/>
              </w:rPr>
              <w:br/>
            </w:r>
            <w:r w:rsidR="002C07E2"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 xml:space="preserve"> מקסימום</w:t>
            </w:r>
            <w:r w:rsidR="002C07E2">
              <w:rPr>
                <w:rFonts w:ascii="Arial-BoldMT" w:cs="Arial-BoldMT"/>
                <w:b/>
                <w:bCs/>
                <w:sz w:val="18"/>
                <w:szCs w:val="18"/>
                <w:rtl/>
              </w:rPr>
              <w:t xml:space="preserve"> </w:t>
            </w:r>
            <w:r w:rsidR="003402C6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15</w:t>
            </w:r>
            <w:r w:rsidR="002C07E2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2C07E2"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נקודות</w:t>
            </w:r>
          </w:p>
          <w:p w14:paraId="212B3598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C61D" w14:textId="77777777" w:rsidR="00E96761" w:rsidRPr="006F3CD4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תשומת לב למזג אוויר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8C3FB5C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518ED46F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0B5EAF9E" w14:textId="77777777" w:rsidTr="003A4E99">
        <w:trPr>
          <w:trHeight w:val="102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7D2A194E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C4F0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1EB" w14:textId="77777777" w:rsidR="00E96761" w:rsidRPr="006F3CD4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 w:rsidRPr="00F15BCA">
              <w:rPr>
                <w:sz w:val="18"/>
                <w:szCs w:val="18"/>
                <w:rtl/>
              </w:rPr>
              <w:t xml:space="preserve">עדכון </w:t>
            </w:r>
            <w:r w:rsidR="00681715">
              <w:rPr>
                <w:rFonts w:hint="cs"/>
                <w:sz w:val="18"/>
                <w:szCs w:val="18"/>
                <w:rtl/>
              </w:rPr>
              <w:t>תכוניות</w:t>
            </w:r>
            <w:r>
              <w:rPr>
                <w:rFonts w:hint="cs"/>
                <w:sz w:val="18"/>
                <w:szCs w:val="18"/>
                <w:rtl/>
              </w:rPr>
              <w:t xml:space="preserve"> טיסה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ו</w:t>
            </w:r>
            <w:r w:rsidRPr="00F15BCA">
              <w:rPr>
                <w:sz w:val="18"/>
                <w:szCs w:val="18"/>
                <w:rtl/>
              </w:rPr>
              <w:t>סט</w:t>
            </w:r>
            <w:r w:rsidRPr="00F15BCA">
              <w:rPr>
                <w:rFonts w:hint="cs"/>
                <w:sz w:val="18"/>
                <w:szCs w:val="18"/>
                <w:rtl/>
              </w:rPr>
              <w:t>ר</w:t>
            </w:r>
            <w:r w:rsidRPr="00F15BCA">
              <w:rPr>
                <w:sz w:val="18"/>
                <w:szCs w:val="18"/>
                <w:rtl/>
              </w:rPr>
              <w:t>יפים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3DAD18F9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34A3CF91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42E852DD" w14:textId="77777777" w:rsidTr="003A4E99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A83EDE1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9B465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507F" w14:textId="77777777" w:rsidR="00E96761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 w:rsidRPr="00F15BCA">
              <w:rPr>
                <w:sz w:val="18"/>
                <w:szCs w:val="18"/>
                <w:rtl/>
              </w:rPr>
              <w:t>מתן מרשי טיסה מתאימים ומתוזמנים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B0EEEC1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66EA3B0D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1CF1092A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65BFCCC3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F44F0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478" w14:textId="77777777" w:rsidR="00E96761" w:rsidRPr="00EB1F28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 w:rsidRPr="00F15BCA">
              <w:rPr>
                <w:sz w:val="18"/>
                <w:szCs w:val="18"/>
                <w:rtl/>
              </w:rPr>
              <w:t>ייש</w:t>
            </w:r>
            <w:r w:rsidRPr="00F15BCA">
              <w:rPr>
                <w:rFonts w:hint="cs"/>
                <w:sz w:val="18"/>
                <w:szCs w:val="18"/>
                <w:rtl/>
              </w:rPr>
              <w:t>ו</w:t>
            </w:r>
            <w:r w:rsidRPr="00F15BCA">
              <w:rPr>
                <w:sz w:val="18"/>
                <w:szCs w:val="18"/>
                <w:rtl/>
              </w:rPr>
              <w:t>ם נהלים וכתבי הסכמה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7498304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5A34215E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41D2F707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65F946F4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3EF69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0C9" w14:textId="77777777" w:rsidR="00E96761" w:rsidRPr="00EB1F28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מתן </w:t>
            </w:r>
            <w:r w:rsidRPr="00EB1F28">
              <w:rPr>
                <w:sz w:val="18"/>
                <w:szCs w:val="18"/>
              </w:rPr>
              <w:t>ADDITIONAL SER</w:t>
            </w:r>
            <w:r>
              <w:rPr>
                <w:sz w:val="18"/>
                <w:szCs w:val="18"/>
              </w:rPr>
              <w:t>V</w:t>
            </w:r>
            <w:r w:rsidRPr="00EB1F28">
              <w:rPr>
                <w:sz w:val="18"/>
                <w:szCs w:val="18"/>
              </w:rPr>
              <w:t>ICES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42BBE6FE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3D996C0D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423C3A2A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555BAC3F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BCB86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B96F7" w14:textId="77777777" w:rsidR="00E96761" w:rsidRPr="00EB1F28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ניהול חרום</w:t>
            </w:r>
            <w:r>
              <w:rPr>
                <w:rFonts w:hint="cs"/>
                <w:sz w:val="18"/>
                <w:szCs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10B5FEB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7C6B7A35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0CA6DE6E" w14:textId="77777777" w:rsidTr="003A4E99">
        <w:trPr>
          <w:trHeight w:val="148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1B90414A" w14:textId="77777777" w:rsidR="00E96761" w:rsidRPr="00A865F1" w:rsidRDefault="00E96761" w:rsidP="00681715">
            <w:pPr>
              <w:spacing w:before="60" w:after="60"/>
              <w:ind w:left="113" w:right="113"/>
              <w:rPr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57A2B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5A3" w14:textId="77777777" w:rsidR="00E96761" w:rsidRPr="00EB1F28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זיהוי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612F72AA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744EC34A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5E7A2E12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78AFCED7" w14:textId="77777777" w:rsidR="00E96761" w:rsidRDefault="00E96761" w:rsidP="00681715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F06BE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B95" w14:textId="77777777" w:rsidR="00E96761" w:rsidRPr="00F15BCA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 w:rsidRPr="00F15BCA">
              <w:rPr>
                <w:rFonts w:hint="eastAsia"/>
                <w:sz w:val="18"/>
                <w:szCs w:val="18"/>
                <w:rtl/>
              </w:rPr>
              <w:t>מעקב</w:t>
            </w:r>
            <w:r w:rsidRPr="00F15BCA">
              <w:rPr>
                <w:sz w:val="18"/>
                <w:szCs w:val="18"/>
              </w:rPr>
              <w:t xml:space="preserve"> </w:t>
            </w:r>
            <w:r w:rsidRPr="00F15BCA">
              <w:rPr>
                <w:rFonts w:hint="eastAsia"/>
                <w:sz w:val="18"/>
                <w:szCs w:val="18"/>
                <w:rtl/>
              </w:rPr>
              <w:t>אחר</w:t>
            </w:r>
            <w:r w:rsidRPr="00F15BCA">
              <w:rPr>
                <w:sz w:val="18"/>
                <w:szCs w:val="18"/>
              </w:rPr>
              <w:t xml:space="preserve"> </w:t>
            </w:r>
            <w:r w:rsidRPr="00F15BCA">
              <w:rPr>
                <w:rFonts w:hint="cs"/>
                <w:sz w:val="18"/>
                <w:szCs w:val="18"/>
                <w:rtl/>
              </w:rPr>
              <w:t>נ</w:t>
            </w:r>
            <w:r w:rsidRPr="00F15BCA">
              <w:rPr>
                <w:rFonts w:hint="eastAsia"/>
                <w:sz w:val="18"/>
                <w:szCs w:val="18"/>
                <w:rtl/>
              </w:rPr>
              <w:t>ת</w:t>
            </w:r>
            <w:r w:rsidRPr="00F15BCA">
              <w:rPr>
                <w:rFonts w:hint="cs"/>
                <w:sz w:val="18"/>
                <w:szCs w:val="18"/>
                <w:rtl/>
              </w:rPr>
              <w:t>ו</w:t>
            </w:r>
            <w:r w:rsidRPr="00F15BCA">
              <w:rPr>
                <w:rFonts w:hint="eastAsia"/>
                <w:sz w:val="18"/>
                <w:szCs w:val="18"/>
                <w:rtl/>
              </w:rPr>
              <w:t>נים</w:t>
            </w:r>
            <w:r w:rsidRPr="00F15BCA">
              <w:rPr>
                <w:sz w:val="18"/>
                <w:szCs w:val="18"/>
              </w:rPr>
              <w:t>/</w:t>
            </w:r>
            <w:r w:rsidRPr="00F15BCA">
              <w:rPr>
                <w:rFonts w:hint="eastAsia"/>
                <w:sz w:val="18"/>
                <w:szCs w:val="18"/>
                <w:rtl/>
              </w:rPr>
              <w:t>שמיש</w:t>
            </w:r>
            <w:r w:rsidRPr="00F15BCA">
              <w:rPr>
                <w:rFonts w:hint="cs"/>
                <w:sz w:val="18"/>
                <w:szCs w:val="18"/>
                <w:rtl/>
              </w:rPr>
              <w:t>ו</w:t>
            </w:r>
            <w:r w:rsidRPr="00F15BCA">
              <w:rPr>
                <w:rFonts w:hint="eastAsia"/>
                <w:sz w:val="18"/>
                <w:szCs w:val="18"/>
                <w:rtl/>
              </w:rPr>
              <w:t>ת</w:t>
            </w:r>
            <w:r w:rsidRPr="00F15BCA">
              <w:rPr>
                <w:sz w:val="18"/>
                <w:szCs w:val="18"/>
              </w:rPr>
              <w:t xml:space="preserve"> </w:t>
            </w:r>
            <w:r w:rsidRPr="00F15BCA">
              <w:rPr>
                <w:rFonts w:hint="eastAsia"/>
                <w:sz w:val="18"/>
                <w:szCs w:val="18"/>
                <w:rtl/>
              </w:rPr>
              <w:t>של</w:t>
            </w:r>
            <w:r w:rsidRPr="00F15BCA">
              <w:rPr>
                <w:sz w:val="18"/>
                <w:szCs w:val="18"/>
              </w:rPr>
              <w:t xml:space="preserve"> </w:t>
            </w:r>
            <w:r w:rsidRPr="00F15BCA">
              <w:rPr>
                <w:sz w:val="18"/>
                <w:szCs w:val="18"/>
                <w:rtl/>
              </w:rPr>
              <w:br/>
            </w:r>
            <w:r w:rsidRPr="00F15BCA">
              <w:rPr>
                <w:rFonts w:hint="cs"/>
                <w:sz w:val="18"/>
                <w:szCs w:val="18"/>
                <w:rtl/>
              </w:rPr>
              <w:t>מכשירים</w:t>
            </w:r>
            <w:r>
              <w:rPr>
                <w:rFonts w:hint="cs"/>
                <w:sz w:val="18"/>
                <w:szCs w:val="18"/>
                <w:rtl/>
              </w:rPr>
              <w:t xml:space="preserve"> ותפעול תקלות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97614B0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62046A98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6838654E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1046551D" w14:textId="77777777" w:rsidR="00E96761" w:rsidRDefault="00E96761" w:rsidP="00681715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BF493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B4" w14:textId="77777777" w:rsidR="00E96761" w:rsidRPr="00F15BCA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משתמש בבקרת מהירות, הכוונת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מכ"מ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>, שיעור טיפוס/הנמכה.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5E1A244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3C1AB902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  <w:tr w:rsidR="00E96761" w:rsidRPr="00A865F1" w14:paraId="1F253145" w14:textId="77777777" w:rsidTr="003A4E99">
        <w:trPr>
          <w:trHeight w:val="14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56934A89" w14:textId="77777777" w:rsidR="00E96761" w:rsidRDefault="00E96761" w:rsidP="00681715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F4481" w14:textId="77777777" w:rsidR="00E96761" w:rsidRPr="00A865F1" w:rsidRDefault="00E96761" w:rsidP="00681715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7CA" w14:textId="77777777" w:rsidR="00E96761" w:rsidRDefault="00E96761" w:rsidP="00681715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משתמש בידע על סוגי מטוסים וביצועיהם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137BC533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  <w:tc>
          <w:tcPr>
            <w:tcW w:w="3952" w:type="dxa"/>
            <w:tcBorders>
              <w:left w:val="single" w:sz="4" w:space="0" w:color="auto"/>
              <w:right w:val="single" w:sz="4" w:space="0" w:color="auto"/>
            </w:tcBorders>
          </w:tcPr>
          <w:p w14:paraId="0E48EFD3" w14:textId="77777777" w:rsidR="00E96761" w:rsidRPr="00A865F1" w:rsidRDefault="00E96761" w:rsidP="00681715">
            <w:pPr>
              <w:spacing w:before="60" w:after="60"/>
              <w:rPr>
                <w:sz w:val="18"/>
                <w:szCs w:val="18"/>
                <w:rtl/>
              </w:rPr>
            </w:pPr>
          </w:p>
        </w:tc>
      </w:tr>
    </w:tbl>
    <w:p w14:paraId="70DFDFB5" w14:textId="77777777" w:rsidR="00E96761" w:rsidRDefault="00E96761">
      <w:pPr>
        <w:rPr>
          <w:rtl/>
        </w:rPr>
      </w:pPr>
    </w:p>
    <w:tbl>
      <w:tblPr>
        <w:tblStyle w:val="TableGrid"/>
        <w:tblpPr w:leftFromText="180" w:rightFromText="180" w:vertAnchor="text" w:horzAnchor="margin" w:tblpY="307"/>
        <w:tblOverlap w:val="never"/>
        <w:bidiVisual/>
        <w:tblW w:w="10428" w:type="dxa"/>
        <w:tblLayout w:type="fixed"/>
        <w:tblLook w:val="04A0" w:firstRow="1" w:lastRow="0" w:firstColumn="1" w:lastColumn="0" w:noHBand="0" w:noVBand="1"/>
      </w:tblPr>
      <w:tblGrid>
        <w:gridCol w:w="810"/>
        <w:gridCol w:w="1446"/>
        <w:gridCol w:w="3636"/>
        <w:gridCol w:w="567"/>
        <w:gridCol w:w="3969"/>
      </w:tblGrid>
      <w:tr w:rsidR="007E4D49" w:rsidRPr="006F3CD4" w14:paraId="6AF08329" w14:textId="77777777" w:rsidTr="007E4D49">
        <w:trPr>
          <w:trHeight w:val="210"/>
          <w:tblHeader/>
        </w:trPr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57961312" w14:textId="77777777" w:rsidR="007E4D49" w:rsidRPr="00AA7FD4" w:rsidRDefault="007E4D49" w:rsidP="007E4D49">
            <w:pPr>
              <w:spacing w:before="60" w:after="60"/>
              <w:ind w:left="113" w:right="113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67E2B" w14:textId="77777777" w:rsidR="007E4D4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7E3CA6">
              <w:rPr>
                <w:sz w:val="18"/>
                <w:szCs w:val="18"/>
                <w:rtl/>
              </w:rPr>
              <w:t>תקשורת</w:t>
            </w:r>
          </w:p>
          <w:p w14:paraId="7E030F49" w14:textId="77777777" w:rsidR="007E4D4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(</w:t>
            </w:r>
            <w:r>
              <w:rPr>
                <w:sz w:val="18"/>
                <w:szCs w:val="18"/>
              </w:rPr>
              <w:t>communication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  <w:p w14:paraId="566E514A" w14:textId="77777777" w:rsidR="007E4D49" w:rsidRPr="007E3CA6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מקסימום</w:t>
            </w:r>
            <w:r>
              <w:rPr>
                <w:rFonts w:ascii="Arial-BoldMT" w:cs="Arial-BoldMT"/>
                <w:b/>
                <w:bCs/>
                <w:sz w:val="18"/>
                <w:szCs w:val="18"/>
                <w:rtl/>
              </w:rPr>
              <w:t xml:space="preserve"> </w:t>
            </w:r>
            <w:r w:rsidR="00125B6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נקודות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1C4" w14:textId="77777777" w:rsidR="007E4D49" w:rsidRPr="00EB1F28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 w:rsidRPr="00F15BCA">
              <w:rPr>
                <w:sz w:val="18"/>
                <w:szCs w:val="18"/>
                <w:rtl/>
              </w:rPr>
              <w:t>תקשורת רדיו/טלפון ברורה ותמציתית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808CE5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4AA0E39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0C8FE90D" w14:textId="77777777" w:rsidTr="007E4D49">
        <w:trPr>
          <w:trHeight w:val="210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27E4AFA9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3B24D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786" w14:textId="77777777" w:rsidR="007E4D49" w:rsidRPr="00EB1F28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 w:rsidRPr="00F15BCA">
              <w:rPr>
                <w:sz w:val="18"/>
                <w:szCs w:val="18"/>
                <w:rtl/>
              </w:rPr>
              <w:t xml:space="preserve">שימוש </w:t>
            </w:r>
            <w:r w:rsidRPr="00F15BCA">
              <w:rPr>
                <w:rFonts w:hint="cs"/>
                <w:sz w:val="18"/>
                <w:szCs w:val="18"/>
                <w:rtl/>
              </w:rPr>
              <w:t>נכון</w:t>
            </w:r>
            <w:r w:rsidRPr="00F15BCA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Pr="00F15BCA">
              <w:rPr>
                <w:sz w:val="18"/>
                <w:szCs w:val="18"/>
                <w:rtl/>
              </w:rPr>
              <w:t>ב</w:t>
            </w:r>
            <w:r w:rsidRPr="00F15BCA">
              <w:rPr>
                <w:rFonts w:hint="cs"/>
                <w:sz w:val="18"/>
                <w:szCs w:val="18"/>
                <w:rtl/>
              </w:rPr>
              <w:t>נ</w:t>
            </w:r>
            <w:r w:rsidRPr="00F15BCA">
              <w:rPr>
                <w:sz w:val="18"/>
                <w:szCs w:val="18"/>
                <w:rtl/>
              </w:rPr>
              <w:t>דב"</w:t>
            </w:r>
            <w:r w:rsidRPr="00F15BCA">
              <w:rPr>
                <w:rFonts w:hint="cs"/>
                <w:sz w:val="18"/>
                <w:szCs w:val="18"/>
                <w:rtl/>
              </w:rPr>
              <w:t>ר</w:t>
            </w:r>
            <w:proofErr w:type="spellEnd"/>
            <w:r w:rsidRPr="00F15BCA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FDD852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860970E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20AA4C2D" w14:textId="77777777" w:rsidTr="007E4D49">
        <w:trPr>
          <w:trHeight w:val="60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07EC5FF5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9F161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2A1" w14:textId="77777777" w:rsidR="007E4D49" w:rsidRPr="00EB1F28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 w:rsidRPr="00F15BCA">
              <w:rPr>
                <w:sz w:val="18"/>
                <w:szCs w:val="18"/>
                <w:rtl/>
              </w:rPr>
              <w:t>ביצוע תקשורת חיונית בל</w:t>
            </w:r>
            <w:r w:rsidRPr="00F15BCA">
              <w:rPr>
                <w:rFonts w:hint="cs"/>
                <w:sz w:val="18"/>
                <w:szCs w:val="18"/>
                <w:rtl/>
              </w:rPr>
              <w:t>בד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2653C4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E6841A0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3A107E5D" w14:textId="77777777" w:rsidTr="007E4D49">
        <w:trPr>
          <w:trHeight w:val="210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403924E7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9817D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94DD" w14:textId="77777777" w:rsidR="007E4D49" w:rsidRPr="00EB1F28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proofErr w:type="spellStart"/>
            <w:r w:rsidRPr="00F15BCA">
              <w:rPr>
                <w:rFonts w:hint="cs"/>
                <w:sz w:val="18"/>
                <w:szCs w:val="18"/>
                <w:rtl/>
              </w:rPr>
              <w:t>ת</w:t>
            </w:r>
            <w:r w:rsidRPr="00F15BCA">
              <w:rPr>
                <w:sz w:val="18"/>
                <w:szCs w:val="18"/>
                <w:rtl/>
              </w:rPr>
              <w:t>עדוף</w:t>
            </w:r>
            <w:proofErr w:type="spellEnd"/>
            <w:r w:rsidRPr="00F15BCA">
              <w:rPr>
                <w:sz w:val="18"/>
                <w:szCs w:val="18"/>
                <w:rtl/>
              </w:rPr>
              <w:t xml:space="preserve"> קשר/טלפון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D0D73F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8DE7A8E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3AB05450" w14:textId="77777777" w:rsidTr="007E4D49">
        <w:trPr>
          <w:trHeight w:val="210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25CC9B64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0A7E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6255" w14:textId="77777777" w:rsidR="007E4D49" w:rsidRPr="00EB1F28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 w:rsidRPr="001E2ADB">
              <w:rPr>
                <w:sz w:val="18"/>
                <w:szCs w:val="18"/>
                <w:rtl/>
              </w:rPr>
              <w:t>קבלת/העברת עמדה מלאה ומדויקת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E398F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EC30555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37EC4136" w14:textId="77777777" w:rsidTr="007E4D49">
        <w:trPr>
          <w:trHeight w:val="210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199F5103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2AA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DDAE" w14:textId="77777777" w:rsidR="007E4D49" w:rsidRPr="007E3CA6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</w:rPr>
              <w:t>HEAR BACK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cs"/>
                <w:sz w:val="18"/>
                <w:szCs w:val="18"/>
              </w:rPr>
              <w:t xml:space="preserve"> READ BACK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5A1F58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36716995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146A6CFA" w14:textId="77777777" w:rsidTr="007E4D49">
        <w:trPr>
          <w:trHeight w:val="210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7D8E846A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AC181" w14:textId="77777777" w:rsidR="007E4D4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1C6F29">
              <w:rPr>
                <w:rFonts w:hint="cs"/>
                <w:sz w:val="18"/>
                <w:szCs w:val="18"/>
                <w:rtl/>
              </w:rPr>
              <w:t>ניהול עצמי (</w:t>
            </w:r>
            <w:r w:rsidRPr="001C6F29">
              <w:rPr>
                <w:sz w:val="18"/>
                <w:szCs w:val="18"/>
              </w:rPr>
              <w:t>self-management</w:t>
            </w:r>
            <w:r w:rsidRPr="001C6F29">
              <w:rPr>
                <w:rFonts w:hint="cs"/>
                <w:sz w:val="18"/>
                <w:szCs w:val="18"/>
                <w:rtl/>
              </w:rPr>
              <w:t>)</w:t>
            </w:r>
          </w:p>
          <w:p w14:paraId="035E5A64" w14:textId="77777777" w:rsidR="007E4D49" w:rsidRPr="001C6F2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מקסימום</w:t>
            </w:r>
            <w:r>
              <w:rPr>
                <w:rFonts w:ascii="Arial-BoldMT" w:cs="Arial-BoldMT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נקודות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0B7" w14:textId="77777777" w:rsidR="007E4D49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ניהול עצמי ותגובה כמצופה במצבים חריגים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F6F3C7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DF2BDDB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2AC29BC7" w14:textId="77777777" w:rsidTr="007E4D49">
        <w:trPr>
          <w:trHeight w:val="210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51E37462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AF8" w14:textId="77777777" w:rsidR="007E4D49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DFD" w14:textId="77777777" w:rsidR="007E4D49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קבלת אחריות על ביצוע אישי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388134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6C1901D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346F4FFF" w14:textId="77777777" w:rsidTr="007E4D49">
        <w:trPr>
          <w:trHeight w:val="210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06DEE2B6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C032F" w14:textId="77777777" w:rsidR="007E4D4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עבודת צוות (</w:t>
            </w:r>
            <w:r>
              <w:rPr>
                <w:sz w:val="18"/>
                <w:szCs w:val="18"/>
              </w:rPr>
              <w:t>teamwork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  <w:p w14:paraId="7502FC36" w14:textId="77777777" w:rsidR="007E4D49" w:rsidRPr="00AF1C36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 xml:space="preserve">מקסימום 10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נקודות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912A" w14:textId="77777777" w:rsidR="007E4D49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משרה אווירה של תקשורת פתוחה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D7C151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B1FF7BA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5672EB6F" w14:textId="77777777" w:rsidTr="007E4D49">
        <w:trPr>
          <w:trHeight w:val="210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2D5CB0AC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27174" w14:textId="77777777" w:rsidR="007E4D4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471C" w14:textId="77777777" w:rsidR="007E4D49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מעודד שיתוף פעולה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6FBA17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842D1AF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1DC40780" w14:textId="77777777" w:rsidTr="007E4D49">
        <w:trPr>
          <w:trHeight w:val="251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11BED865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050B7" w14:textId="77777777" w:rsidR="007E4D4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54E6" w14:textId="77777777" w:rsidR="007E4D49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נעזר בביקורת לצורך שיפור עבודה בצוות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B6BBEA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5C540155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7F634732" w14:textId="77777777" w:rsidTr="007E4D49">
        <w:trPr>
          <w:trHeight w:val="737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04608961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2F37B" w14:textId="77777777" w:rsidR="007E4D4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ניהול מצבים חריגים (</w:t>
            </w:r>
            <w:r>
              <w:rPr>
                <w:sz w:val="18"/>
                <w:szCs w:val="18"/>
              </w:rPr>
              <w:t>management of non-routine situations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  <w:p w14:paraId="68C373B9" w14:textId="77777777" w:rsidR="007E4D4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מקסימום</w:t>
            </w:r>
            <w:r>
              <w:rPr>
                <w:rFonts w:ascii="Arial-BoldMT" w:cs="Arial-BoldMT"/>
                <w:b/>
                <w:bCs/>
                <w:sz w:val="18"/>
                <w:szCs w:val="18"/>
                <w:rtl/>
              </w:rPr>
              <w:t xml:space="preserve"> </w:t>
            </w:r>
            <w:r w:rsidR="00D13E0E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6 </w:t>
            </w:r>
            <w:r>
              <w:rPr>
                <w:rFonts w:ascii="Arial-BoldMT" w:cs="Arial-BoldMT" w:hint="cs"/>
                <w:b/>
                <w:bCs/>
                <w:sz w:val="18"/>
                <w:szCs w:val="18"/>
                <w:rtl/>
              </w:rPr>
              <w:t>נקודות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6955" w14:textId="77777777" w:rsidR="007E4D49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מזהה, מגיב ומנהל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חירומים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ומצבים חריגים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44B5A6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5F97DFD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E4D49" w:rsidRPr="006F3CD4" w14:paraId="2EDC34E4" w14:textId="77777777" w:rsidTr="007E4D49">
        <w:trPr>
          <w:trHeight w:val="836"/>
          <w:tblHeader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</w:tcPr>
          <w:p w14:paraId="1EAF45C6" w14:textId="77777777" w:rsidR="007E4D49" w:rsidRPr="00AA7FD4" w:rsidRDefault="007E4D49" w:rsidP="007E4D49">
            <w:pPr>
              <w:spacing w:before="60" w:after="60"/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731A" w14:textId="77777777" w:rsidR="007E4D49" w:rsidRDefault="007E4D49" w:rsidP="007E4D49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92CC" w14:textId="77777777" w:rsidR="007E4D49" w:rsidRPr="00A9280D" w:rsidRDefault="007E4D49" w:rsidP="007E4D49">
            <w:pPr>
              <w:pStyle w:val="ListParagraph"/>
              <w:numPr>
                <w:ilvl w:val="0"/>
                <w:numId w:val="8"/>
              </w:numPr>
              <w:spacing w:before="60" w:after="60"/>
              <w:ind w:left="473"/>
              <w:jc w:val="both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 מזהה מגיב ומנהל מצבים של ירידה / פגיעה בכשירות מבצעית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5C7A99" w14:textId="77777777" w:rsidR="007E4D49" w:rsidRPr="006F3CD4" w:rsidRDefault="007E4D49" w:rsidP="007E4D49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3D7F4EF" w14:textId="77777777" w:rsidR="007E4D49" w:rsidRPr="007E4D49" w:rsidRDefault="007E4D49" w:rsidP="007E4D49">
            <w:pPr>
              <w:rPr>
                <w:sz w:val="18"/>
                <w:szCs w:val="18"/>
                <w:rtl/>
              </w:rPr>
            </w:pPr>
          </w:p>
        </w:tc>
      </w:tr>
    </w:tbl>
    <w:p w14:paraId="50E5CDEB" w14:textId="77777777" w:rsidR="005041C3" w:rsidRDefault="005041C3" w:rsidP="005041C3">
      <w:pPr>
        <w:pStyle w:val="Footer"/>
        <w:bidi w:val="0"/>
      </w:pPr>
      <w:bookmarkStart w:id="2" w:name="_Hlk133761031"/>
    </w:p>
    <w:bookmarkEnd w:id="2"/>
    <w:p w14:paraId="1B1987F7" w14:textId="77777777" w:rsidR="005041C3" w:rsidRDefault="005041C3" w:rsidP="005041C3">
      <w:pPr>
        <w:pStyle w:val="Footer"/>
        <w:bidi w:val="0"/>
      </w:pPr>
    </w:p>
    <w:p w14:paraId="3D81CF2B" w14:textId="77777777" w:rsidR="005041C3" w:rsidRDefault="005041C3" w:rsidP="005041C3">
      <w:pPr>
        <w:pStyle w:val="Footer"/>
        <w:bidi w:val="0"/>
      </w:pPr>
    </w:p>
    <w:p w14:paraId="37F5868E" w14:textId="77777777" w:rsidR="007E4D49" w:rsidRDefault="007E4D49" w:rsidP="007E4D49">
      <w:pPr>
        <w:pStyle w:val="Footer"/>
        <w:bidi w:val="0"/>
      </w:pPr>
      <w:r>
        <w:t xml:space="preserve">* S = satisfactory     U=unsatisfactory     NA= not applicable   </w:t>
      </w:r>
    </w:p>
    <w:p w14:paraId="6137B892" w14:textId="77777777" w:rsidR="005041C3" w:rsidRDefault="005041C3" w:rsidP="005041C3">
      <w:pPr>
        <w:pStyle w:val="Footer"/>
        <w:bidi w:val="0"/>
      </w:pPr>
    </w:p>
    <w:p w14:paraId="31B0A1B7" w14:textId="77777777" w:rsidR="005041C3" w:rsidRDefault="005041C3" w:rsidP="005041C3">
      <w:pPr>
        <w:pStyle w:val="Footer"/>
        <w:bidi w:val="0"/>
      </w:pPr>
    </w:p>
    <w:p w14:paraId="6038B9CD" w14:textId="77777777" w:rsidR="005041C3" w:rsidRDefault="005041C3" w:rsidP="005041C3">
      <w:pPr>
        <w:pStyle w:val="Footer"/>
        <w:bidi w:val="0"/>
      </w:pPr>
    </w:p>
    <w:p w14:paraId="7B3CE2E2" w14:textId="77777777" w:rsidR="005041C3" w:rsidRDefault="005041C3" w:rsidP="005041C3">
      <w:pPr>
        <w:pStyle w:val="Footer"/>
        <w:bidi w:val="0"/>
      </w:pPr>
    </w:p>
    <w:p w14:paraId="69D8EA24" w14:textId="77777777" w:rsidR="005041C3" w:rsidRDefault="005041C3" w:rsidP="005041C3">
      <w:pPr>
        <w:pStyle w:val="Footer"/>
        <w:bidi w:val="0"/>
      </w:pPr>
    </w:p>
    <w:p w14:paraId="419B529A" w14:textId="77777777" w:rsidR="005041C3" w:rsidRDefault="005041C3" w:rsidP="005041C3">
      <w:pPr>
        <w:pStyle w:val="Footer"/>
        <w:bidi w:val="0"/>
      </w:pPr>
    </w:p>
    <w:p w14:paraId="7EBCAA85" w14:textId="77777777" w:rsidR="005041C3" w:rsidRDefault="005041C3" w:rsidP="005041C3">
      <w:pPr>
        <w:pStyle w:val="Footer"/>
        <w:bidi w:val="0"/>
      </w:pPr>
    </w:p>
    <w:p w14:paraId="26E6A295" w14:textId="77777777" w:rsidR="005041C3" w:rsidRDefault="005041C3" w:rsidP="005041C3">
      <w:pPr>
        <w:pStyle w:val="Footer"/>
        <w:bidi w:val="0"/>
      </w:pPr>
    </w:p>
    <w:p w14:paraId="78F8081D" w14:textId="77777777" w:rsidR="005041C3" w:rsidRDefault="005041C3" w:rsidP="005041C3">
      <w:pPr>
        <w:pStyle w:val="Footer"/>
        <w:bidi w:val="0"/>
      </w:pPr>
    </w:p>
    <w:p w14:paraId="5E5C4681" w14:textId="77777777" w:rsidR="005041C3" w:rsidRDefault="005041C3" w:rsidP="005041C3">
      <w:pPr>
        <w:pStyle w:val="Footer"/>
        <w:bidi w:val="0"/>
      </w:pPr>
    </w:p>
    <w:p w14:paraId="1509BA60" w14:textId="77777777" w:rsidR="005041C3" w:rsidRDefault="005041C3" w:rsidP="005041C3">
      <w:pPr>
        <w:pStyle w:val="Footer"/>
        <w:bidi w:val="0"/>
      </w:pPr>
    </w:p>
    <w:p w14:paraId="313FC3DA" w14:textId="77777777" w:rsidR="005041C3" w:rsidRDefault="005041C3" w:rsidP="005041C3">
      <w:pPr>
        <w:pStyle w:val="Footer"/>
        <w:bidi w:val="0"/>
      </w:pPr>
    </w:p>
    <w:p w14:paraId="764946E7" w14:textId="77777777" w:rsidR="005041C3" w:rsidRDefault="005041C3" w:rsidP="005041C3">
      <w:pPr>
        <w:pStyle w:val="Footer"/>
        <w:bidi w:val="0"/>
      </w:pPr>
    </w:p>
    <w:p w14:paraId="7431FB69" w14:textId="77777777" w:rsidR="005041C3" w:rsidRDefault="005041C3" w:rsidP="005041C3">
      <w:pPr>
        <w:pStyle w:val="Footer"/>
        <w:bidi w:val="0"/>
      </w:pPr>
    </w:p>
    <w:p w14:paraId="3C86CFC6" w14:textId="77777777" w:rsidR="002C07E2" w:rsidRDefault="002C07E2" w:rsidP="002C07E2">
      <w:pPr>
        <w:pStyle w:val="Footer"/>
        <w:bidi w:val="0"/>
      </w:pPr>
    </w:p>
    <w:p w14:paraId="1ADDB6AC" w14:textId="77777777" w:rsidR="002C07E2" w:rsidRDefault="002C07E2" w:rsidP="002C07E2">
      <w:pPr>
        <w:pStyle w:val="Footer"/>
        <w:bidi w:val="0"/>
      </w:pPr>
    </w:p>
    <w:p w14:paraId="46B5B2DC" w14:textId="77777777" w:rsidR="005041C3" w:rsidRDefault="005041C3" w:rsidP="005041C3">
      <w:pPr>
        <w:pStyle w:val="Footer"/>
        <w:bidi w:val="0"/>
      </w:pPr>
    </w:p>
    <w:p w14:paraId="439B7B9C" w14:textId="77777777" w:rsidR="005041C3" w:rsidRDefault="005041C3" w:rsidP="005041C3">
      <w:pPr>
        <w:pStyle w:val="Footer"/>
        <w:bidi w:val="0"/>
      </w:pPr>
    </w:p>
    <w:p w14:paraId="3EE1F9C5" w14:textId="77777777" w:rsidR="005041C3" w:rsidRDefault="005041C3" w:rsidP="005041C3">
      <w:pPr>
        <w:pStyle w:val="Footer"/>
        <w:bidi w:val="0"/>
      </w:pPr>
    </w:p>
    <w:p w14:paraId="7E37DC32" w14:textId="77777777" w:rsidR="0048047E" w:rsidRDefault="0048047E" w:rsidP="0048047E">
      <w:pPr>
        <w:pStyle w:val="Footer"/>
        <w:bidi w:val="0"/>
        <w:rPr>
          <w:rtl/>
        </w:rPr>
      </w:pPr>
    </w:p>
    <w:p w14:paraId="40075E01" w14:textId="77777777" w:rsidR="00AC2203" w:rsidRDefault="00AC2203" w:rsidP="00AC2203">
      <w:pPr>
        <w:pStyle w:val="Footer"/>
        <w:bidi w:val="0"/>
        <w:rPr>
          <w:rtl/>
        </w:rPr>
      </w:pPr>
    </w:p>
    <w:p w14:paraId="75AE1F4E" w14:textId="77777777" w:rsidR="00AC2203" w:rsidRDefault="00AC2203" w:rsidP="00AC2203">
      <w:pPr>
        <w:pStyle w:val="Footer"/>
        <w:bidi w:val="0"/>
        <w:rPr>
          <w:rtl/>
        </w:rPr>
      </w:pPr>
    </w:p>
    <w:p w14:paraId="33F3F676" w14:textId="77777777" w:rsidR="00AC2203" w:rsidRDefault="00AC2203" w:rsidP="00AC2203">
      <w:pPr>
        <w:pStyle w:val="Footer"/>
        <w:bidi w:val="0"/>
      </w:pPr>
    </w:p>
    <w:tbl>
      <w:tblPr>
        <w:tblStyle w:val="TableGrid"/>
        <w:tblpPr w:leftFromText="180" w:rightFromText="180" w:vertAnchor="text" w:horzAnchor="margin" w:tblpY="130"/>
        <w:bidiVisual/>
        <w:tblW w:w="1062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019"/>
        <w:gridCol w:w="3161"/>
        <w:gridCol w:w="5197"/>
      </w:tblGrid>
      <w:tr w:rsidR="00ED0B8E" w14:paraId="6DE187B3" w14:textId="77777777" w:rsidTr="008D306B">
        <w:trPr>
          <w:trHeight w:val="462"/>
        </w:trPr>
        <w:tc>
          <w:tcPr>
            <w:tcW w:w="10629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142E1E9" w14:textId="77777777" w:rsidR="00ED0B8E" w:rsidRPr="008D306B" w:rsidRDefault="00ED0B8E" w:rsidP="00ED0B8E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306B">
              <w:rPr>
                <w:b/>
                <w:bCs/>
                <w:sz w:val="20"/>
                <w:szCs w:val="20"/>
                <w:rtl/>
              </w:rPr>
              <w:lastRenderedPageBreak/>
              <w:t xml:space="preserve">הערות </w:t>
            </w:r>
            <w:r w:rsidRPr="008D306B">
              <w:rPr>
                <w:rFonts w:hint="cs"/>
                <w:b/>
                <w:bCs/>
                <w:sz w:val="20"/>
                <w:szCs w:val="20"/>
                <w:rtl/>
              </w:rPr>
              <w:t xml:space="preserve">הבוחן </w:t>
            </w:r>
            <w:r w:rsidRPr="008D306B">
              <w:rPr>
                <w:b/>
                <w:bCs/>
                <w:sz w:val="20"/>
                <w:szCs w:val="20"/>
                <w:rtl/>
              </w:rPr>
              <w:t>(רשום הפניה למקור אם נדרש)</w:t>
            </w:r>
          </w:p>
        </w:tc>
      </w:tr>
      <w:tr w:rsidR="00ED0B8E" w:rsidRPr="00C70F43" w14:paraId="43B283B9" w14:textId="77777777" w:rsidTr="00BD03B9">
        <w:trPr>
          <w:trHeight w:val="398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</w:tcPr>
          <w:p w14:paraId="5B0F6677" w14:textId="77777777" w:rsidR="00C23B59" w:rsidRDefault="00C23B59" w:rsidP="00ED0B8E">
            <w:pPr>
              <w:spacing w:before="60" w:after="60"/>
              <w:ind w:left="113" w:right="113"/>
              <w:jc w:val="center"/>
              <w:rPr>
                <w:sz w:val="28"/>
                <w:szCs w:val="28"/>
              </w:rPr>
            </w:pPr>
          </w:p>
          <w:p w14:paraId="001FD8FD" w14:textId="577FC0AC" w:rsidR="00ED0B8E" w:rsidRPr="00C70F43" w:rsidRDefault="00ED0B8E" w:rsidP="00ED0B8E">
            <w:pPr>
              <w:spacing w:before="60" w:after="60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כתיבה חופשית</w:t>
            </w:r>
          </w:p>
        </w:tc>
        <w:tc>
          <w:tcPr>
            <w:tcW w:w="93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D4183B" w14:textId="77777777" w:rsidR="00ED0B8E" w:rsidRPr="00C70F43" w:rsidRDefault="00ED0B8E" w:rsidP="00ED0B8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58A3FC8D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7434D6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1BCD69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3B7554A4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1C8B09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0E9BA2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730098DB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F3CF9A9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1429952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697774EE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F500FE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340A2E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5A3C7D81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CDAFB8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DAF6D8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423B3007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A7B12D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44FA18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1D1472EA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AE570E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4E9E1D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28250864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892D37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D9855EC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76DEE2AC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BFAD03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75D06E8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4A499D1C" w14:textId="77777777" w:rsidTr="00BD03B9">
        <w:trPr>
          <w:trHeight w:val="414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ACC01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6613561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4B8FED22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1D10F8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20ACBF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3A2E7FE9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8911B5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793D3A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39CE5A6F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EDDD12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46C3B2" w14:textId="77777777" w:rsidR="00BD03B9" w:rsidRPr="00C70F43" w:rsidRDefault="00BD03B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465BFECE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7014D7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2DC3EA5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26A53383" w14:textId="77777777" w:rsidTr="00BD03B9">
        <w:trPr>
          <w:trHeight w:val="414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4B0DE2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4608A45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0F7DD52D" w14:textId="77777777" w:rsidTr="00BD03B9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B5F624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B09CD8" w14:textId="6331C0ED" w:rsidR="00C23B59" w:rsidRPr="00C70F43" w:rsidRDefault="00C23B59" w:rsidP="00C23B5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44E6202F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67D67E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9C93FD" w14:textId="77777777" w:rsidR="00BD03B9" w:rsidRPr="00C70F43" w:rsidRDefault="00BD03B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10F723E2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7E317A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3D050B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1C720CE1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8006A6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8BF63B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7A87E26E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626069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1198172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71A5C85D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EC6686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925FE9D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1FC9CE03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95A5EC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0B33AA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37BC8D26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AF0632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8D81E3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C23B59" w:rsidRPr="00C70F43" w14:paraId="0F7DC356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1DDFA3" w14:textId="77777777" w:rsidR="00C23B59" w:rsidRPr="00C70F43" w:rsidRDefault="00C23B5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192A6E" w14:textId="77777777" w:rsidR="00C23B59" w:rsidRPr="00C70F43" w:rsidRDefault="00C23B5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6B49E4C2" w14:textId="77777777" w:rsidTr="00BD03B9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6D8BA8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4938B0A" w14:textId="77777777" w:rsidR="00BD03B9" w:rsidRPr="00C70F43" w:rsidRDefault="00BD03B9" w:rsidP="00BD03B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D03B9" w:rsidRPr="00C70F43" w14:paraId="2CED84C8" w14:textId="77777777" w:rsidTr="00BD03B9">
        <w:trPr>
          <w:trHeight w:val="2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D9D66C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03AF19" w14:textId="77777777" w:rsidR="00BD03B9" w:rsidRPr="00C70F43" w:rsidRDefault="00BD03B9" w:rsidP="00BD03B9">
            <w:pPr>
              <w:spacing w:before="120"/>
              <w:rPr>
                <w:b/>
                <w:bCs/>
                <w:sz w:val="32"/>
                <w:szCs w:val="32"/>
                <w:rtl/>
              </w:rPr>
            </w:pPr>
            <w:r w:rsidRPr="00F638E4">
              <w:rPr>
                <w:rFonts w:hint="cs"/>
                <w:sz w:val="18"/>
                <w:szCs w:val="18"/>
                <w:rtl/>
              </w:rPr>
              <w:t>הערות הנבחן: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611EF5" w14:textId="77777777" w:rsidR="00BD03B9" w:rsidRDefault="00BD03B9" w:rsidP="00BD03B9">
            <w:pPr>
              <w:spacing w:before="120"/>
            </w:pPr>
          </w:p>
        </w:tc>
      </w:tr>
      <w:tr w:rsidR="00BD03B9" w:rsidRPr="00C70F43" w14:paraId="30DFB7D3" w14:textId="77777777" w:rsidTr="00BD03B9">
        <w:trPr>
          <w:trHeight w:val="557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0BB616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554421" w14:textId="77777777" w:rsidR="00BD03B9" w:rsidRPr="00F33E76" w:rsidRDefault="00BD03B9" w:rsidP="00BD03B9">
            <w:pPr>
              <w:spacing w:before="12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39389" w14:textId="77777777" w:rsidR="00BD03B9" w:rsidRDefault="00BD03B9" w:rsidP="00BD03B9">
            <w:pPr>
              <w:spacing w:before="120"/>
            </w:pPr>
          </w:p>
        </w:tc>
      </w:tr>
      <w:tr w:rsidR="00BD03B9" w:rsidRPr="00C70F43" w14:paraId="1068B263" w14:textId="77777777" w:rsidTr="00BD03B9">
        <w:trPr>
          <w:trHeight w:val="1070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9BF751" w14:textId="77777777" w:rsidR="00BD03B9" w:rsidRPr="00C70F43" w:rsidRDefault="00BD03B9" w:rsidP="00BD03B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B93DA" w14:textId="77777777" w:rsidR="00BD03B9" w:rsidRPr="00066B1B" w:rsidRDefault="00BD03B9" w:rsidP="00BD03B9">
            <w:pPr>
              <w:spacing w:before="120" w:after="120"/>
              <w:rPr>
                <w:sz w:val="32"/>
                <w:szCs w:val="32"/>
                <w:rtl/>
              </w:rPr>
            </w:pPr>
            <w:r w:rsidRPr="00F638E4">
              <w:rPr>
                <w:rFonts w:hint="cs"/>
                <w:sz w:val="18"/>
                <w:szCs w:val="18"/>
                <w:rtl/>
              </w:rPr>
              <w:t>שם מלא של נבחן וחתימה : ....................................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3D93A" w14:textId="77777777" w:rsidR="00BD03B9" w:rsidRDefault="00BD03B9" w:rsidP="00BD03B9">
            <w:pPr>
              <w:spacing w:before="120" w:after="120"/>
              <w:rPr>
                <w:b/>
                <w:bCs/>
                <w:sz w:val="18"/>
                <w:szCs w:val="18"/>
                <w:rtl/>
              </w:rPr>
            </w:pPr>
            <w:r w:rsidRPr="00F638E4">
              <w:rPr>
                <w:rFonts w:hint="cs"/>
                <w:sz w:val="18"/>
                <w:szCs w:val="18"/>
                <w:rtl/>
              </w:rPr>
              <w:t>שם מלא של הבוחן וחתימה: .......................................................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</w:p>
          <w:p w14:paraId="45816767" w14:textId="77777777" w:rsidR="00BD03B9" w:rsidRPr="00797B4F" w:rsidRDefault="00BD03B9" w:rsidP="00BD03B9">
            <w:pPr>
              <w:spacing w:before="120" w:after="120"/>
              <w:jc w:val="both"/>
              <w:rPr>
                <w:b/>
                <w:bCs/>
                <w:rtl/>
              </w:rPr>
            </w:pPr>
            <w:r w:rsidRPr="00797B4F">
              <w:rPr>
                <w:rFonts w:hint="cs"/>
                <w:b/>
                <w:bCs/>
                <w:rtl/>
              </w:rPr>
              <w:t xml:space="preserve">סה"כ ציון מבחן </w:t>
            </w:r>
            <w:r w:rsidR="00FD3EEF">
              <w:rPr>
                <w:rFonts w:hint="cs"/>
                <w:b/>
                <w:bCs/>
                <w:rtl/>
              </w:rPr>
              <w:t>מ</w:t>
            </w:r>
            <w:r>
              <w:rPr>
                <w:rFonts w:hint="cs"/>
                <w:b/>
                <w:bCs/>
                <w:rtl/>
              </w:rPr>
              <w:t>ע</w:t>
            </w:r>
            <w:r w:rsidR="00FD3EEF">
              <w:rPr>
                <w:rFonts w:hint="cs"/>
                <w:b/>
                <w:bCs/>
                <w:rtl/>
              </w:rPr>
              <w:t>ש</w:t>
            </w:r>
            <w:r w:rsidRPr="00797B4F">
              <w:rPr>
                <w:rFonts w:hint="cs"/>
                <w:b/>
                <w:bCs/>
                <w:rtl/>
              </w:rPr>
              <w:t xml:space="preserve">י: % __________ </w:t>
            </w:r>
          </w:p>
        </w:tc>
      </w:tr>
    </w:tbl>
    <w:p w14:paraId="5FDB60FC" w14:textId="77777777" w:rsidR="00B441B2" w:rsidRPr="00B441B2" w:rsidRDefault="00B441B2" w:rsidP="00B441B2">
      <w:pPr>
        <w:spacing w:before="60" w:after="60" w:line="240" w:lineRule="auto"/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</w:rPr>
        <w:lastRenderedPageBreak/>
        <w:t>EVIDENCE GUIDE</w:t>
      </w:r>
    </w:p>
    <w:tbl>
      <w:tblPr>
        <w:tblStyle w:val="TableGrid"/>
        <w:tblpPr w:leftFromText="180" w:rightFromText="180" w:vertAnchor="text" w:tblpY="1"/>
        <w:tblOverlap w:val="never"/>
        <w:bidiVisual/>
        <w:tblW w:w="9923" w:type="dxa"/>
        <w:tblLook w:val="04A0" w:firstRow="1" w:lastRow="0" w:firstColumn="1" w:lastColumn="0" w:noHBand="0" w:noVBand="1"/>
      </w:tblPr>
      <w:tblGrid>
        <w:gridCol w:w="1891"/>
        <w:gridCol w:w="8032"/>
      </w:tblGrid>
      <w:tr w:rsidR="005041C3" w14:paraId="28FA75F6" w14:textId="77777777" w:rsidTr="00E96761">
        <w:trPr>
          <w:trHeight w:val="405"/>
          <w:tblHeader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9103" w14:textId="77777777" w:rsidR="005041C3" w:rsidRPr="006F3CD4" w:rsidRDefault="005041C3" w:rsidP="00E96761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6F3CD4">
              <w:rPr>
                <w:rFonts w:hint="cs"/>
                <w:b/>
                <w:bCs/>
                <w:sz w:val="18"/>
                <w:szCs w:val="18"/>
                <w:rtl/>
              </w:rPr>
              <w:t>נושא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2EC0" w14:textId="77777777" w:rsidR="005041C3" w:rsidRPr="00F441E3" w:rsidRDefault="005041C3" w:rsidP="00E96761">
            <w:pPr>
              <w:bidi w:val="0"/>
              <w:spacing w:after="160" w:line="259" w:lineRule="auto"/>
              <w:rPr>
                <w:b/>
                <w:bCs/>
              </w:rPr>
            </w:pPr>
            <w:r w:rsidRPr="004D30BE">
              <w:rPr>
                <w:b/>
                <w:bCs/>
              </w:rPr>
              <w:t>PERFORMANCE CRITERIA OBSERVABLE BEHAVIOR</w:t>
            </w:r>
          </w:p>
        </w:tc>
      </w:tr>
      <w:tr w:rsidR="005041C3" w14:paraId="3D8D303C" w14:textId="77777777" w:rsidTr="00E96761">
        <w:trPr>
          <w:trHeight w:val="177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C1BA9" w14:textId="77777777" w:rsidR="005041C3" w:rsidRPr="00A865F1" w:rsidRDefault="005041C3" w:rsidP="00E96761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הפרדות (</w:t>
            </w:r>
            <w:r>
              <w:rPr>
                <w:sz w:val="18"/>
                <w:szCs w:val="18"/>
              </w:rPr>
              <w:t>separation and conflict resolution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DEC33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Identifies traffic conflict </w:t>
            </w:r>
          </w:p>
          <w:p w14:paraId="662B3724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 the most appropriate separation method </w:t>
            </w:r>
          </w:p>
          <w:p w14:paraId="22EF5F62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Applies appropriate air traffic separation and spacing </w:t>
            </w:r>
          </w:p>
          <w:p w14:paraId="542AFD61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clearances and instructions that ensure separation is maintained </w:t>
            </w:r>
          </w:p>
          <w:p w14:paraId="104756B8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clearances and instructions that </w:t>
            </w:r>
            <w:proofErr w:type="gramStart"/>
            <w:r>
              <w:rPr>
                <w:sz w:val="20"/>
                <w:szCs w:val="20"/>
              </w:rPr>
              <w:t>take into account</w:t>
            </w:r>
            <w:proofErr w:type="gramEnd"/>
            <w:r>
              <w:rPr>
                <w:sz w:val="20"/>
                <w:szCs w:val="20"/>
              </w:rPr>
              <w:t xml:space="preserve"> aircraft performance, terrain obstacles, airspace constraints and weather</w:t>
            </w:r>
          </w:p>
          <w:p w14:paraId="1BD69A93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clearance and instructions that resolve traffic conflicts </w:t>
            </w:r>
          </w:p>
          <w:p w14:paraId="12F4C90E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Resolves  conflicts</w:t>
            </w:r>
            <w:proofErr w:type="gramEnd"/>
            <w:r>
              <w:rPr>
                <w:sz w:val="20"/>
                <w:szCs w:val="20"/>
              </w:rPr>
              <w:t xml:space="preserve"> through coordination with adjacent sectors or units </w:t>
            </w:r>
          </w:p>
          <w:p w14:paraId="53D1D4C8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Monitors the execution of separation actions </w:t>
            </w:r>
          </w:p>
          <w:p w14:paraId="33DCED6D" w14:textId="77777777" w:rsidR="005041C3" w:rsidRPr="00A24BCE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A24BCE">
              <w:rPr>
                <w:sz w:val="20"/>
                <w:szCs w:val="20"/>
              </w:rPr>
              <w:t>Adjusts control actions' when necessary, to maintain separation</w:t>
            </w:r>
          </w:p>
        </w:tc>
      </w:tr>
      <w:tr w:rsidR="005041C3" w14:paraId="11F5D4B3" w14:textId="77777777" w:rsidTr="00E96761">
        <w:trPr>
          <w:trHeight w:val="1228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C21" w14:textId="77777777" w:rsidR="005041C3" w:rsidRPr="00A865F1" w:rsidRDefault="005041C3" w:rsidP="00E96761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תיאומים (</w:t>
            </w:r>
            <w:r>
              <w:rPr>
                <w:sz w:val="18"/>
                <w:szCs w:val="18"/>
              </w:rPr>
              <w:t>coordination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221" w14:textId="77777777" w:rsidR="005041C3" w:rsidRPr="00905BCB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905BCB">
              <w:rPr>
                <w:sz w:val="20"/>
                <w:szCs w:val="20"/>
              </w:rPr>
              <w:t>Coordinates with personnel in other operational positions and other stakeholders, in a timely manner</w:t>
            </w:r>
            <w:r>
              <w:rPr>
                <w:sz w:val="20"/>
                <w:szCs w:val="20"/>
              </w:rPr>
              <w:t xml:space="preserve"> </w:t>
            </w:r>
          </w:p>
          <w:p w14:paraId="358DF472" w14:textId="77777777" w:rsidR="005041C3" w:rsidRPr="00905BCB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905BCB">
              <w:rPr>
                <w:sz w:val="20"/>
                <w:szCs w:val="20"/>
              </w:rPr>
              <w:t>Selects coordination method based on circumstances, including urgency of coordination, status of facilities and prescribed procedures</w:t>
            </w:r>
          </w:p>
          <w:p w14:paraId="21E785B1" w14:textId="77777777" w:rsidR="005041C3" w:rsidRPr="00905BCB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905BCB">
              <w:rPr>
                <w:sz w:val="20"/>
                <w:szCs w:val="20"/>
              </w:rPr>
              <w:t>Coordinates the movement, control and transfer of control for flights using the prescribed</w:t>
            </w:r>
          </w:p>
          <w:p w14:paraId="4A00ADB1" w14:textId="77777777" w:rsidR="005041C3" w:rsidRPr="00905BCB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905BCB">
              <w:rPr>
                <w:sz w:val="20"/>
                <w:szCs w:val="20"/>
              </w:rPr>
              <w:t>Coordinates changes of status of operational facilities such as equipment, systems and functions</w:t>
            </w:r>
          </w:p>
          <w:p w14:paraId="171449B4" w14:textId="77777777" w:rsidR="005041C3" w:rsidRPr="00905BCB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905BCB">
              <w:rPr>
                <w:sz w:val="20"/>
                <w:szCs w:val="20"/>
              </w:rPr>
              <w:t>Coordinates changes of status of airspace and aerodrome resources</w:t>
            </w:r>
          </w:p>
          <w:p w14:paraId="005C2F2C" w14:textId="77777777" w:rsidR="005041C3" w:rsidRPr="00905BCB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905BCB">
              <w:rPr>
                <w:sz w:val="20"/>
                <w:szCs w:val="20"/>
              </w:rPr>
              <w:t>Uses clear and concise terminology for verbal coordination</w:t>
            </w:r>
          </w:p>
          <w:p w14:paraId="6B8A67F9" w14:textId="77777777" w:rsidR="005041C3" w:rsidRPr="00905BCB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905BCB">
              <w:rPr>
                <w:sz w:val="20"/>
                <w:szCs w:val="20"/>
              </w:rPr>
              <w:t>Uses standard ATS message formats and protocol for non-verbal coordination</w:t>
            </w:r>
          </w:p>
          <w:p w14:paraId="37C3B61E" w14:textId="77777777" w:rsidR="005041C3" w:rsidRPr="00405A61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405A61">
              <w:rPr>
                <w:sz w:val="20"/>
                <w:szCs w:val="20"/>
              </w:rPr>
              <w:t>Uses clear and concise non-standard coordination methods when required</w:t>
            </w:r>
          </w:p>
          <w:p w14:paraId="6A2E6C18" w14:textId="77777777" w:rsidR="005041C3" w:rsidRPr="00F441E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rtl/>
              </w:rPr>
            </w:pPr>
            <w:r w:rsidRPr="00405A61">
              <w:rPr>
                <w:sz w:val="20"/>
                <w:szCs w:val="20"/>
              </w:rPr>
              <w:t>Conducts effective briefings during position handover</w:t>
            </w:r>
          </w:p>
        </w:tc>
      </w:tr>
      <w:tr w:rsidR="005041C3" w14:paraId="0C2B3588" w14:textId="77777777" w:rsidTr="00E96761">
        <w:trPr>
          <w:trHeight w:val="1228"/>
        </w:trPr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14:paraId="1EED93CC" w14:textId="77777777" w:rsidR="005041C3" w:rsidRPr="00A865F1" w:rsidRDefault="005041C3" w:rsidP="00E96761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מודעות מצבית (</w:t>
            </w:r>
            <w:r>
              <w:rPr>
                <w:sz w:val="18"/>
                <w:szCs w:val="18"/>
              </w:rPr>
              <w:t>situational awareness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8032" w:type="dxa"/>
            <w:tcBorders>
              <w:left w:val="single" w:sz="4" w:space="0" w:color="auto"/>
              <w:right w:val="single" w:sz="4" w:space="0" w:color="auto"/>
            </w:tcBorders>
          </w:tcPr>
          <w:p w14:paraId="1B4BB880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1A05A1">
              <w:rPr>
                <w:sz w:val="20"/>
                <w:szCs w:val="20"/>
              </w:rPr>
              <w:t xml:space="preserve">Monitors air traffic in own area </w:t>
            </w:r>
            <w:proofErr w:type="gramStart"/>
            <w:r w:rsidRPr="001A05A1">
              <w:rPr>
                <w:sz w:val="20"/>
                <w:szCs w:val="20"/>
              </w:rPr>
              <w:t xml:space="preserve">of </w:t>
            </w:r>
            <w:r>
              <w:rPr>
                <w:sz w:val="20"/>
                <w:szCs w:val="20"/>
              </w:rPr>
              <w:t xml:space="preserve"> responsibility</w:t>
            </w:r>
            <w:proofErr w:type="gramEnd"/>
            <w:r>
              <w:rPr>
                <w:sz w:val="20"/>
                <w:szCs w:val="20"/>
              </w:rPr>
              <w:t xml:space="preserve"> and nearby airspace</w:t>
            </w:r>
          </w:p>
          <w:p w14:paraId="42F1D39A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524F9143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Monitors the meteorological conditions that impact on own area of responsibility and nearby airspace</w:t>
            </w:r>
          </w:p>
          <w:p w14:paraId="51849AC5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673252D4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Monitors the status of the ATC systems and equipment</w:t>
            </w:r>
          </w:p>
          <w:p w14:paraId="10A07200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76421B73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Monitors the operational circumstances in nearby sectors to anticipate impact on own situation </w:t>
            </w:r>
          </w:p>
          <w:p w14:paraId="6124067B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Acquires information from available surveillance and flight data systems, meteorological data, electronic data displays and any other means available</w:t>
            </w:r>
          </w:p>
          <w:p w14:paraId="3E1998B1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77038960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Integrates information acquired from monitoring and scanning into the overall picture</w:t>
            </w:r>
          </w:p>
          <w:p w14:paraId="5DBA283A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49A618C1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Analyses the actual situation based on information acquired from monitoring and scanning</w:t>
            </w:r>
          </w:p>
          <w:p w14:paraId="04107C3C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Interprets the situation based on the analysis</w:t>
            </w:r>
          </w:p>
          <w:p w14:paraId="077AAE4A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Predicts the future operational situation </w:t>
            </w:r>
          </w:p>
          <w:p w14:paraId="087D11F8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41271CB4" w14:textId="77777777" w:rsidR="005041C3" w:rsidRPr="00186B94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Identifies potentially hazardous situations (e.g. amount of separation with other aircraft, objects, airspace and ground, consequences of adverse weather, navigational deviations and capacity overload)</w:t>
            </w:r>
          </w:p>
          <w:p w14:paraId="1484F56B" w14:textId="77777777" w:rsidR="005041C3" w:rsidRPr="00186B94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4BC7BD0C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Verifies that information is accurate and assumptions are correct </w:t>
            </w:r>
          </w:p>
          <w:p w14:paraId="48AC5185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15C04531" w14:textId="77777777" w:rsidR="005041C3" w:rsidRPr="00A865F1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Uses available tools to monitor, scan, comprehend and predict operational situations</w:t>
            </w:r>
          </w:p>
        </w:tc>
      </w:tr>
    </w:tbl>
    <w:p w14:paraId="70B155E1" w14:textId="77777777" w:rsidR="005041C3" w:rsidRDefault="005041C3" w:rsidP="005041C3">
      <w:pPr>
        <w:rPr>
          <w:rtl/>
        </w:rPr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bidiVisual/>
        <w:tblW w:w="9923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5041C3" w14:paraId="760838C1" w14:textId="77777777" w:rsidTr="00E96761">
        <w:trPr>
          <w:trHeight w:val="1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890C6" w14:textId="77777777" w:rsidR="005041C3" w:rsidRPr="00EB1F28" w:rsidRDefault="005041C3" w:rsidP="00E96761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lastRenderedPageBreak/>
              <w:t>נושא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3B16D578" w14:textId="77777777" w:rsidR="005041C3" w:rsidRPr="00A865F1" w:rsidRDefault="005041C3" w:rsidP="00E96761">
            <w:pPr>
              <w:bidi w:val="0"/>
              <w:spacing w:before="60" w:after="60"/>
              <w:rPr>
                <w:sz w:val="18"/>
                <w:szCs w:val="18"/>
              </w:rPr>
            </w:pPr>
            <w:r w:rsidRPr="004D30BE">
              <w:rPr>
                <w:b/>
                <w:bCs/>
              </w:rPr>
              <w:t>PERFORMANCE CRITERIA OBSERVABLE BEHAVIOR</w:t>
            </w:r>
          </w:p>
        </w:tc>
      </w:tr>
      <w:tr w:rsidR="005041C3" w14:paraId="455D011D" w14:textId="77777777" w:rsidTr="00E96761">
        <w:trPr>
          <w:trHeight w:val="148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762DFD" w14:textId="77777777" w:rsidR="005041C3" w:rsidRPr="00A865F1" w:rsidRDefault="005041C3" w:rsidP="00E96761">
            <w:pPr>
              <w:spacing w:before="60" w:after="6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ניהול עומס (</w:t>
            </w:r>
            <w:r>
              <w:rPr>
                <w:sz w:val="18"/>
                <w:szCs w:val="18"/>
              </w:rPr>
              <w:t>workload management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34CF0FB6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Manages tasks effectively in response to current and future workload</w:t>
            </w:r>
          </w:p>
          <w:p w14:paraId="069A99EE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Manages interruptions and distractions effectively</w:t>
            </w:r>
          </w:p>
          <w:p w14:paraId="740FE6A5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21104812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Determines if and when support is necessary based on workload</w:t>
            </w:r>
          </w:p>
          <w:p w14:paraId="08A9A565" w14:textId="77777777" w:rsidR="005041C3" w:rsidRPr="00655CA4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6F3AD8C6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655CA4">
              <w:rPr>
                <w:sz w:val="20"/>
                <w:szCs w:val="20"/>
              </w:rPr>
              <w:t>Asks for help, when necessary</w:t>
            </w:r>
          </w:p>
          <w:p w14:paraId="3F9B0FE7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 w:rsidRPr="00655CA4">
              <w:rPr>
                <w:sz w:val="20"/>
                <w:szCs w:val="20"/>
              </w:rPr>
              <w:t>Delegates tasks when necessary to reduce workload</w:t>
            </w:r>
          </w:p>
          <w:p w14:paraId="3ABDE104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216E36F7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Accepts assistance, when necessary</w:t>
            </w:r>
          </w:p>
          <w:p w14:paraId="1C3F5369" w14:textId="77777777" w:rsidR="005041C3" w:rsidRPr="00632E5F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</w:p>
          <w:p w14:paraId="446FA708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Adjusts the pace of work according to workload</w:t>
            </w:r>
          </w:p>
          <w:p w14:paraId="0A67A71D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Selects appropriate tools, equipment and resources to support the efficient achievement of tasks</w:t>
            </w:r>
          </w:p>
          <w:p w14:paraId="4582C8C5" w14:textId="77777777" w:rsidR="005041C3" w:rsidRPr="00405A61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the automated capabilities of ATS equipment to improve efficiency</w:t>
            </w:r>
          </w:p>
        </w:tc>
      </w:tr>
      <w:tr w:rsidR="005041C3" w14:paraId="1EC68A88" w14:textId="77777777" w:rsidTr="00E96761">
        <w:trPr>
          <w:trHeight w:val="1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07D52" w14:textId="77777777" w:rsidR="005041C3" w:rsidRPr="00A865F1" w:rsidRDefault="005041C3" w:rsidP="00E96761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EB1F28">
              <w:rPr>
                <w:rFonts w:hint="eastAsia"/>
                <w:sz w:val="18"/>
                <w:szCs w:val="18"/>
                <w:rtl/>
              </w:rPr>
              <w:t>שיטת</w:t>
            </w:r>
            <w:r w:rsidRPr="00EB1F28">
              <w:rPr>
                <w:sz w:val="18"/>
                <w:szCs w:val="18"/>
              </w:rPr>
              <w:t xml:space="preserve"> </w:t>
            </w:r>
            <w:r w:rsidRPr="00EB1F28">
              <w:rPr>
                <w:rFonts w:hint="eastAsia"/>
                <w:sz w:val="18"/>
                <w:szCs w:val="18"/>
                <w:rtl/>
              </w:rPr>
              <w:t>עבודה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וישום</w:t>
            </w:r>
            <w:proofErr w:type="spellEnd"/>
            <w:r w:rsidRPr="00EB1F28">
              <w:rPr>
                <w:sz w:val="18"/>
                <w:szCs w:val="18"/>
              </w:rPr>
              <w:t xml:space="preserve"> </w:t>
            </w:r>
            <w:r w:rsidRPr="00EB1F28">
              <w:rPr>
                <w:rFonts w:hint="eastAsia"/>
                <w:sz w:val="18"/>
                <w:szCs w:val="18"/>
                <w:rtl/>
              </w:rPr>
              <w:t>נהלים</w:t>
            </w:r>
            <w:r>
              <w:rPr>
                <w:rFonts w:hint="cs"/>
                <w:sz w:val="18"/>
                <w:szCs w:val="18"/>
                <w:rtl/>
              </w:rPr>
              <w:t xml:space="preserve"> (</w:t>
            </w:r>
            <w:r>
              <w:rPr>
                <w:sz w:val="18"/>
                <w:szCs w:val="18"/>
              </w:rPr>
              <w:t>traffic and capacity management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59D466B7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Manages arriving, departing and\or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- route traffic using prescribed procedures </w:t>
            </w:r>
          </w:p>
          <w:p w14:paraId="44754F99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aircraft performance into account when issuing clearances and instructions</w:t>
            </w:r>
          </w:p>
          <w:p w14:paraId="637B879B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Uses a variety of techniques to effectively manage the traffic (e.g. speed control, vectoring, traffic sequencing, assigning climb\descent rate) </w:t>
            </w:r>
          </w:p>
          <w:p w14:paraId="150E3C26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Increases safety margins when deemed necessary  </w:t>
            </w:r>
          </w:p>
          <w:p w14:paraId="5E26346D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Takes action</w:t>
            </w:r>
            <w:proofErr w:type="gramEnd"/>
            <w:r>
              <w:rPr>
                <w:sz w:val="20"/>
                <w:szCs w:val="20"/>
              </w:rPr>
              <w:t xml:space="preserve"> when appropriate to ensure that demand does not exceed sector capacity</w:t>
            </w:r>
          </w:p>
          <w:p w14:paraId="7AB62365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Maintains focus despite varying traffic levels</w:t>
            </w:r>
          </w:p>
          <w:p w14:paraId="3878C5D0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React appropriately to situations that have the potential to become unsafe </w:t>
            </w:r>
          </w:p>
          <w:p w14:paraId="0C499A9A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clearances and instructions to the flight crew that result in an efficient traffic flow </w:t>
            </w:r>
          </w:p>
          <w:p w14:paraId="7EBCB7D8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appropriate clearances and instructions </w:t>
            </w:r>
          </w:p>
          <w:p w14:paraId="28E5D8A0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clearances </w:t>
            </w:r>
            <w:proofErr w:type="gramStart"/>
            <w:r>
              <w:rPr>
                <w:sz w:val="20"/>
                <w:szCs w:val="20"/>
              </w:rPr>
              <w:t>and  instructions</w:t>
            </w:r>
            <w:proofErr w:type="gramEnd"/>
            <w:r>
              <w:rPr>
                <w:sz w:val="20"/>
                <w:szCs w:val="20"/>
              </w:rPr>
              <w:t xml:space="preserve"> in a timely manner </w:t>
            </w:r>
          </w:p>
          <w:p w14:paraId="14B42F0B" w14:textId="77777777" w:rsidR="005041C3" w:rsidRDefault="005041C3" w:rsidP="00E96761">
            <w:pPr>
              <w:pStyle w:val="ListParagraph"/>
              <w:bidi w:val="0"/>
              <w:ind w:left="277"/>
              <w:rPr>
                <w:sz w:val="20"/>
                <w:szCs w:val="20"/>
              </w:rPr>
            </w:pPr>
          </w:p>
          <w:p w14:paraId="5F7D8652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Uses available tools to reduce delays and optimize flight profiles </w:t>
            </w:r>
          </w:p>
          <w:p w14:paraId="6D96E302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Provides flight information and status of facilities in a timely manner </w:t>
            </w:r>
          </w:p>
          <w:p w14:paraId="508FC128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hazard and safety alerts to the flight crews when necessary </w:t>
            </w:r>
          </w:p>
          <w:p w14:paraId="35F1F812" w14:textId="77777777" w:rsidR="005041C3" w:rsidRPr="001C3088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spacing w:before="60" w:after="60"/>
              <w:rPr>
                <w:sz w:val="18"/>
                <w:szCs w:val="18"/>
              </w:rPr>
            </w:pPr>
            <w:r w:rsidRPr="001C3088">
              <w:rPr>
                <w:sz w:val="20"/>
                <w:szCs w:val="20"/>
              </w:rPr>
              <w:t>Issues traffic proximity information to flight crews when necessary</w:t>
            </w:r>
          </w:p>
        </w:tc>
      </w:tr>
      <w:tr w:rsidR="005041C3" w:rsidRPr="006F3CD4" w14:paraId="47FC3549" w14:textId="77777777" w:rsidTr="00E96761">
        <w:trPr>
          <w:trHeight w:val="21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D3B87" w14:textId="77777777" w:rsidR="005041C3" w:rsidRDefault="005041C3" w:rsidP="00E96761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7E3CA6">
              <w:rPr>
                <w:sz w:val="18"/>
                <w:szCs w:val="18"/>
                <w:rtl/>
              </w:rPr>
              <w:t>תקשורת</w:t>
            </w:r>
          </w:p>
          <w:p w14:paraId="13A185C2" w14:textId="77777777" w:rsidR="005041C3" w:rsidRPr="007E3CA6" w:rsidRDefault="005041C3" w:rsidP="00E96761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(</w:t>
            </w:r>
            <w:r>
              <w:rPr>
                <w:sz w:val="18"/>
                <w:szCs w:val="18"/>
              </w:rPr>
              <w:t>communication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3695238B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Selects communication mode that </w:t>
            </w:r>
            <w:proofErr w:type="gramStart"/>
            <w:r>
              <w:rPr>
                <w:sz w:val="20"/>
                <w:szCs w:val="20"/>
              </w:rPr>
              <w:t>takes into account</w:t>
            </w:r>
            <w:proofErr w:type="gramEnd"/>
            <w:r>
              <w:rPr>
                <w:sz w:val="20"/>
                <w:szCs w:val="20"/>
              </w:rPr>
              <w:t xml:space="preserve"> the requirements of the situation, including speed, accuracy and level of detail of the communication </w:t>
            </w:r>
          </w:p>
          <w:p w14:paraId="12814A97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Speaks clearly' accurately and concisely </w:t>
            </w:r>
          </w:p>
          <w:p w14:paraId="05173416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appropriate vocabulary and expressions to convey clear massages</w:t>
            </w:r>
          </w:p>
          <w:p w14:paraId="6635F06E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Uses standard radiotelephony phraseology, when prescribed </w:t>
            </w:r>
          </w:p>
          <w:p w14:paraId="3E558DE5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Adjusts speech techniques to suit the situation </w:t>
            </w:r>
          </w:p>
          <w:p w14:paraId="73314D2D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 active listening by asking relevant questions and providing feedback </w:t>
            </w:r>
          </w:p>
          <w:p w14:paraId="456AA006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Verifies accuracy of readbacks and corrects as necessary </w:t>
            </w:r>
          </w:p>
          <w:p w14:paraId="2689D694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Uses plain language when standardized phraseology </w:t>
            </w:r>
            <w:proofErr w:type="gramStart"/>
            <w:r>
              <w:rPr>
                <w:sz w:val="20"/>
                <w:szCs w:val="20"/>
              </w:rPr>
              <w:t>does  not</w:t>
            </w:r>
            <w:proofErr w:type="gramEnd"/>
            <w:r>
              <w:rPr>
                <w:sz w:val="20"/>
                <w:szCs w:val="20"/>
              </w:rPr>
              <w:t xml:space="preserve"> exist or the situation warrants it </w:t>
            </w:r>
          </w:p>
          <w:p w14:paraId="10F9C1C9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applicable. Uses eye contact, body movements and gestures that are consistent with verbal massages and the environment </w:t>
            </w:r>
          </w:p>
          <w:p w14:paraId="588C0393" w14:textId="77777777" w:rsidR="005041C3" w:rsidRPr="00A03D15" w:rsidRDefault="005041C3" w:rsidP="005041C3">
            <w:pPr>
              <w:pStyle w:val="ListParagraph"/>
              <w:numPr>
                <w:ilvl w:val="0"/>
                <w:numId w:val="28"/>
              </w:numPr>
              <w:tabs>
                <w:tab w:val="center" w:pos="260"/>
              </w:tabs>
              <w:bidi w:val="0"/>
              <w:rPr>
                <w:sz w:val="20"/>
                <w:szCs w:val="20"/>
              </w:rPr>
            </w:pPr>
            <w:r w:rsidRPr="00A03D15">
              <w:rPr>
                <w:sz w:val="20"/>
                <w:szCs w:val="20"/>
              </w:rPr>
              <w:t xml:space="preserve">Writes or inputs messages according to protocol or in a clear </w:t>
            </w:r>
            <w:r w:rsidRPr="00A03D15">
              <w:t>and</w:t>
            </w:r>
            <w:r w:rsidRPr="00A03D15">
              <w:rPr>
                <w:sz w:val="20"/>
                <w:szCs w:val="20"/>
              </w:rPr>
              <w:t xml:space="preserve"> concise manner where protocol does not exist </w:t>
            </w:r>
          </w:p>
          <w:p w14:paraId="0E720A27" w14:textId="77777777" w:rsidR="005041C3" w:rsidRPr="00C9240A" w:rsidRDefault="005041C3" w:rsidP="005041C3">
            <w:pPr>
              <w:pStyle w:val="ListParagraph"/>
              <w:numPr>
                <w:ilvl w:val="0"/>
                <w:numId w:val="28"/>
              </w:numPr>
              <w:bidi w:val="0"/>
              <w:spacing w:before="60" w:after="60"/>
              <w:rPr>
                <w:b/>
                <w:bCs/>
                <w:sz w:val="18"/>
                <w:szCs w:val="18"/>
              </w:rPr>
            </w:pPr>
            <w:r w:rsidRPr="00C9240A">
              <w:rPr>
                <w:sz w:val="20"/>
                <w:szCs w:val="20"/>
              </w:rPr>
              <w:t>Communicates relevant concerns and intentions</w:t>
            </w:r>
          </w:p>
        </w:tc>
      </w:tr>
      <w:tr w:rsidR="005041C3" w:rsidRPr="006F3CD4" w14:paraId="3FF8A032" w14:textId="77777777" w:rsidTr="00E96761">
        <w:trPr>
          <w:trHeight w:val="210"/>
          <w:tblHeader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5176C" w14:textId="77777777" w:rsidR="005041C3" w:rsidRPr="001C6F29" w:rsidRDefault="005041C3" w:rsidP="00E96761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 w:rsidRPr="001C6F29">
              <w:rPr>
                <w:rFonts w:hint="cs"/>
                <w:sz w:val="18"/>
                <w:szCs w:val="18"/>
                <w:rtl/>
              </w:rPr>
              <w:t>ניהול עצמי (</w:t>
            </w:r>
            <w:r w:rsidRPr="001C6F29">
              <w:rPr>
                <w:sz w:val="18"/>
                <w:szCs w:val="18"/>
              </w:rPr>
              <w:t>self-management</w:t>
            </w:r>
            <w:r w:rsidRPr="001C6F29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3FB06546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responsibility for own performance, detecting and resolving own errors</w:t>
            </w:r>
          </w:p>
          <w:p w14:paraId="6D29FC81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Improves performance through self-evaluation of the effectiveness of actions</w:t>
            </w:r>
          </w:p>
          <w:p w14:paraId="7EC8C50A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Seeks and accepts feedback to improve performance</w:t>
            </w:r>
          </w:p>
          <w:p w14:paraId="773C0B4A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rPr>
                <w:sz w:val="20"/>
                <w:szCs w:val="20"/>
              </w:rPr>
            </w:pPr>
            <w:r w:rsidRPr="00C34ABC">
              <w:rPr>
                <w:sz w:val="20"/>
                <w:szCs w:val="20"/>
              </w:rPr>
              <w:t xml:space="preserve">Maintains </w:t>
            </w:r>
            <w:r>
              <w:rPr>
                <w:sz w:val="20"/>
                <w:szCs w:val="20"/>
              </w:rPr>
              <w:t>self-control and performs adequately in adverse situations</w:t>
            </w:r>
          </w:p>
          <w:p w14:paraId="5589FD0F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</w:t>
            </w:r>
            <w:proofErr w:type="spellStart"/>
            <w:r>
              <w:rPr>
                <w:sz w:val="20"/>
                <w:szCs w:val="20"/>
              </w:rPr>
              <w:t>behaviour</w:t>
            </w:r>
            <w:proofErr w:type="spellEnd"/>
            <w:r>
              <w:rPr>
                <w:sz w:val="20"/>
                <w:szCs w:val="20"/>
              </w:rPr>
              <w:t xml:space="preserve"> and responds as needed to deal with the demands of the changing situation</w:t>
            </w:r>
          </w:p>
          <w:p w14:paraId="29BE06EF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Maintains, through personal initiative, awareness of developments and changes in aviation</w:t>
            </w:r>
          </w:p>
          <w:p w14:paraId="7A1CDA89" w14:textId="77777777" w:rsidR="005041C3" w:rsidRPr="00C9240A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spacing w:before="60" w:after="60"/>
              <w:rPr>
                <w:b/>
                <w:bCs/>
                <w:sz w:val="18"/>
                <w:szCs w:val="18"/>
              </w:rPr>
            </w:pPr>
            <w:r w:rsidRPr="00C9240A">
              <w:rPr>
                <w:sz w:val="20"/>
                <w:szCs w:val="20"/>
              </w:rPr>
              <w:t>Participates in learning activities (e.g. team meetings, briefings and training sessions</w:t>
            </w:r>
          </w:p>
        </w:tc>
      </w:tr>
      <w:tr w:rsidR="005041C3" w:rsidRPr="006F3CD4" w14:paraId="0E82037C" w14:textId="77777777" w:rsidTr="00E96761">
        <w:trPr>
          <w:trHeight w:val="210"/>
          <w:tblHeader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83B1" w14:textId="77777777" w:rsidR="005041C3" w:rsidRPr="00AF1C36" w:rsidRDefault="005041C3" w:rsidP="00E96761">
            <w:pPr>
              <w:spacing w:before="60" w:after="60"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lastRenderedPageBreak/>
              <w:t>עבודת צוות (</w:t>
            </w:r>
            <w:r>
              <w:rPr>
                <w:sz w:val="18"/>
                <w:szCs w:val="18"/>
              </w:rPr>
              <w:t>teamwork</w:t>
            </w:r>
            <w:r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2096FBDD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Provides both positive and negative feedback constructively</w:t>
            </w:r>
          </w:p>
          <w:p w14:paraId="5B49099A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Accepts both positive and negative feedback objectively</w:t>
            </w:r>
          </w:p>
          <w:p w14:paraId="1C023B41" w14:textId="77777777" w:rsidR="005041C3" w:rsidRPr="005D6DD5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Shows respect and tolerance for other people</w:t>
            </w:r>
          </w:p>
          <w:p w14:paraId="1CA7EC14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Carries out actions and duties in a manner that fosters a team environment</w:t>
            </w:r>
          </w:p>
          <w:p w14:paraId="71188F55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Manages interpersonal conflicts to maintain an effective team environment</w:t>
            </w:r>
          </w:p>
          <w:p w14:paraId="563FA870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negotiating and problem-solving techniques to help resolve unavoidable conflict when encountered</w:t>
            </w:r>
          </w:p>
          <w:p w14:paraId="632DB491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Raises relevant concerns in an appropriate manner</w:t>
            </w:r>
          </w:p>
          <w:p w14:paraId="6B74FD62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Anticipates and responds appropriately to the needs of others</w:t>
            </w:r>
          </w:p>
          <w:p w14:paraId="02298939" w14:textId="77777777" w:rsidR="005041C3" w:rsidRPr="009123CC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spacing w:before="60" w:after="60"/>
              <w:rPr>
                <w:b/>
                <w:bCs/>
                <w:sz w:val="18"/>
                <w:szCs w:val="18"/>
              </w:rPr>
            </w:pPr>
            <w:r w:rsidRPr="009123CC">
              <w:rPr>
                <w:sz w:val="20"/>
                <w:szCs w:val="20"/>
              </w:rPr>
              <w:t>Shares experiences with the aim of continuous improvement</w:t>
            </w:r>
          </w:p>
        </w:tc>
      </w:tr>
      <w:tr w:rsidR="005041C3" w:rsidRPr="006F3CD4" w14:paraId="5B66BFAD" w14:textId="77777777" w:rsidTr="00E96761">
        <w:trPr>
          <w:trHeight w:val="210"/>
          <w:tblHeader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733C" w14:textId="77777777" w:rsidR="005041C3" w:rsidRDefault="005041C3" w:rsidP="00E96761">
            <w:pPr>
              <w:spacing w:before="60" w:after="60"/>
              <w:jc w:val="center"/>
            </w:pPr>
            <w:r w:rsidRPr="0037151C">
              <w:rPr>
                <w:sz w:val="18"/>
                <w:szCs w:val="18"/>
              </w:rPr>
              <w:t>MANAGEMENT OF NON-ROUTINE SITUATIONS</w:t>
            </w:r>
          </w:p>
        </w:tc>
        <w:tc>
          <w:tcPr>
            <w:tcW w:w="7938" w:type="dxa"/>
            <w:tcBorders>
              <w:left w:val="single" w:sz="4" w:space="0" w:color="auto"/>
              <w:right w:val="single" w:sz="4" w:space="0" w:color="auto"/>
            </w:tcBorders>
          </w:tcPr>
          <w:p w14:paraId="3A6D7E58" w14:textId="77777777" w:rsidR="005041C3" w:rsidRPr="0028749A" w:rsidRDefault="005041C3" w:rsidP="005041C3">
            <w:pPr>
              <w:numPr>
                <w:ilvl w:val="0"/>
                <w:numId w:val="27"/>
              </w:numPr>
              <w:bidi w:val="0"/>
              <w:rPr>
                <w:sz w:val="20"/>
                <w:szCs w:val="20"/>
              </w:rPr>
            </w:pPr>
            <w:r w:rsidRPr="0028749A">
              <w:rPr>
                <w:sz w:val="20"/>
                <w:szCs w:val="20"/>
              </w:rPr>
              <w:t>Recognized, from the information available, the possibility of an emergency or unusual situation developing</w:t>
            </w:r>
          </w:p>
          <w:p w14:paraId="1594BCA1" w14:textId="77777777" w:rsidR="005041C3" w:rsidRPr="0028749A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rPr>
                <w:sz w:val="20"/>
                <w:szCs w:val="20"/>
              </w:rPr>
            </w:pPr>
            <w:r w:rsidRPr="0028749A">
              <w:rPr>
                <w:sz w:val="20"/>
                <w:szCs w:val="20"/>
              </w:rPr>
              <w:t>Determines the nature of the emergency</w:t>
            </w:r>
          </w:p>
          <w:p w14:paraId="06152AFB" w14:textId="77777777" w:rsidR="005041C3" w:rsidRPr="0028749A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rPr>
                <w:sz w:val="20"/>
                <w:szCs w:val="20"/>
              </w:rPr>
            </w:pPr>
            <w:r w:rsidRPr="0028749A">
              <w:rPr>
                <w:sz w:val="20"/>
                <w:szCs w:val="20"/>
              </w:rPr>
              <w:t>Prioritizes actions based on the urgency of the situation</w:t>
            </w:r>
          </w:p>
          <w:p w14:paraId="751EA563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spacing w:after="160" w:line="259" w:lineRule="auto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Decides upon the most appropriate type of assistance that can be given</w:t>
            </w:r>
          </w:p>
          <w:p w14:paraId="33BBCEBC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spacing w:after="160" w:line="259" w:lineRule="auto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Follows prescribed procedures for communication and coordination of urgent situations</w:t>
            </w:r>
          </w:p>
          <w:p w14:paraId="46F6E13B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spacing w:after="160" w:line="259" w:lineRule="auto"/>
              <w:ind w:left="277" w:hanging="27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Provides assistance</w:t>
            </w:r>
            <w:proofErr w:type="gramEnd"/>
            <w:r>
              <w:rPr>
                <w:sz w:val="20"/>
                <w:szCs w:val="20"/>
              </w:rPr>
              <w:t xml:space="preserve"> and takes action, when necessary, to ensure safety of aircraft in area of responsibility</w:t>
            </w:r>
          </w:p>
          <w:p w14:paraId="082B7399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spacing w:after="160" w:line="259" w:lineRule="auto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Detects that ATS systems and/or equipment have degraded</w:t>
            </w:r>
          </w:p>
          <w:p w14:paraId="05FE5BEC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spacing w:after="160" w:line="259" w:lineRule="auto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Assesses the impact of a degraded mode of operation</w:t>
            </w:r>
          </w:p>
          <w:p w14:paraId="0A192E13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spacing w:after="160" w:line="259" w:lineRule="auto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Follows prescribed procedures for </w:t>
            </w:r>
            <w:proofErr w:type="gramStart"/>
            <w:r>
              <w:rPr>
                <w:sz w:val="20"/>
                <w:szCs w:val="20"/>
              </w:rPr>
              <w:t>managing,  coordinating</w:t>
            </w:r>
            <w:proofErr w:type="gramEnd"/>
            <w:r>
              <w:rPr>
                <w:sz w:val="20"/>
                <w:szCs w:val="20"/>
              </w:rPr>
              <w:t xml:space="preserve"> and communicating a degraded mode of operation</w:t>
            </w:r>
          </w:p>
          <w:p w14:paraId="0309515E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Creates solutions when no procedure exists for responding to non-routine situations</w:t>
            </w:r>
          </w:p>
          <w:p w14:paraId="17833B0C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Takes into account</w:t>
            </w:r>
            <w:proofErr w:type="gramEnd"/>
            <w:r>
              <w:rPr>
                <w:sz w:val="20"/>
                <w:szCs w:val="20"/>
              </w:rPr>
              <w:t xml:space="preserve"> the existing rules and operating procedures when determining possible solutions to a problem</w:t>
            </w:r>
          </w:p>
          <w:p w14:paraId="207D022C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Implements an appropriate solution to a problem</w:t>
            </w:r>
          </w:p>
          <w:p w14:paraId="76C90F0C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Determines the situations that have the highest priority</w:t>
            </w:r>
          </w:p>
          <w:p w14:paraId="1A5340FD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Organizes tasks in accordance with an appropriate order of priorities</w:t>
            </w:r>
          </w:p>
          <w:p w14:paraId="06F0E6AE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Applies an appropriate mitigation strategy for the hazards identified</w:t>
            </w:r>
          </w:p>
          <w:p w14:paraId="62CE6099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Perseveres in working through problems without impacting safety</w:t>
            </w:r>
          </w:p>
          <w:p w14:paraId="225CC10C" w14:textId="77777777" w:rsidR="005041C3" w:rsidRDefault="005041C3" w:rsidP="005041C3">
            <w:pPr>
              <w:pStyle w:val="ListParagraph"/>
              <w:numPr>
                <w:ilvl w:val="0"/>
                <w:numId w:val="27"/>
              </w:numPr>
              <w:bidi w:val="0"/>
              <w:ind w:left="277" w:hanging="2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Considers timeliness in decision making</w:t>
            </w:r>
          </w:p>
        </w:tc>
      </w:tr>
    </w:tbl>
    <w:p w14:paraId="0FD43348" w14:textId="77777777" w:rsidR="005041C3" w:rsidRDefault="005041C3" w:rsidP="005041C3">
      <w:pPr>
        <w:pStyle w:val="Footer"/>
        <w:bidi w:val="0"/>
      </w:pPr>
    </w:p>
    <w:p w14:paraId="5AC0060E" w14:textId="77777777" w:rsidR="005041C3" w:rsidRDefault="005041C3" w:rsidP="005041C3">
      <w:pPr>
        <w:pStyle w:val="Footer"/>
        <w:bidi w:val="0"/>
      </w:pPr>
      <w:r>
        <w:t xml:space="preserve">* S = satisfactory     U=unsatisfactory     NA= not applicable   </w:t>
      </w:r>
    </w:p>
    <w:p w14:paraId="13B52A12" w14:textId="77777777" w:rsidR="005041C3" w:rsidRPr="008F0BA0" w:rsidRDefault="005041C3" w:rsidP="005041C3">
      <w:pPr>
        <w:rPr>
          <w:b/>
          <w:bCs/>
          <w:sz w:val="32"/>
          <w:szCs w:val="32"/>
          <w:rtl/>
        </w:rPr>
      </w:pPr>
    </w:p>
    <w:p w14:paraId="281BA5FE" w14:textId="77777777" w:rsidR="005041C3" w:rsidRDefault="005041C3" w:rsidP="00CF6786">
      <w:pPr>
        <w:rPr>
          <w:rtl/>
        </w:rPr>
      </w:pPr>
    </w:p>
    <w:p w14:paraId="47BBD69E" w14:textId="77777777" w:rsidR="00BD03B9" w:rsidRDefault="00BD03B9" w:rsidP="00CF6786">
      <w:pPr>
        <w:rPr>
          <w:rtl/>
        </w:rPr>
      </w:pPr>
    </w:p>
    <w:p w14:paraId="0C2540F8" w14:textId="77777777" w:rsidR="00BD03B9" w:rsidRDefault="00BD03B9" w:rsidP="00CF6786">
      <w:pPr>
        <w:rPr>
          <w:rtl/>
        </w:rPr>
      </w:pPr>
    </w:p>
    <w:p w14:paraId="0C3A2E35" w14:textId="77777777" w:rsidR="00BD03B9" w:rsidRDefault="00BD03B9" w:rsidP="00CF6786">
      <w:pPr>
        <w:rPr>
          <w:rtl/>
        </w:rPr>
      </w:pPr>
    </w:p>
    <w:p w14:paraId="2F0B5F00" w14:textId="77777777" w:rsidR="00BD03B9" w:rsidRDefault="00BD03B9" w:rsidP="00CF6786">
      <w:pPr>
        <w:rPr>
          <w:rtl/>
        </w:rPr>
      </w:pPr>
    </w:p>
    <w:p w14:paraId="6248623B" w14:textId="77777777" w:rsidR="00BD03B9" w:rsidRDefault="00BD03B9" w:rsidP="00CF6786">
      <w:pPr>
        <w:rPr>
          <w:rtl/>
        </w:rPr>
      </w:pPr>
    </w:p>
    <w:p w14:paraId="0DED6C78" w14:textId="77777777" w:rsidR="00BD03B9" w:rsidRDefault="00BD03B9" w:rsidP="00CF6786">
      <w:pPr>
        <w:rPr>
          <w:rtl/>
        </w:rPr>
      </w:pPr>
    </w:p>
    <w:p w14:paraId="6866F4CF" w14:textId="77777777" w:rsidR="00BD03B9" w:rsidRDefault="00BD03B9" w:rsidP="00CF6786">
      <w:pPr>
        <w:rPr>
          <w:rtl/>
        </w:rPr>
      </w:pPr>
    </w:p>
    <w:p w14:paraId="50CA9266" w14:textId="77777777" w:rsidR="00BD03B9" w:rsidRDefault="00BD03B9" w:rsidP="00BD03B9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בחינה בע"פ</w:t>
      </w:r>
    </w:p>
    <w:p w14:paraId="065F2DCC" w14:textId="77777777" w:rsidR="00BD03B9" w:rsidRPr="00EB4C03" w:rsidRDefault="00BD03B9" w:rsidP="00BD03B9">
      <w:pPr>
        <w:rPr>
          <w:rtl/>
        </w:rPr>
      </w:pPr>
      <w:r w:rsidRPr="00EB4C03">
        <w:rPr>
          <w:rFonts w:hint="cs"/>
          <w:rtl/>
        </w:rPr>
        <w:t xml:space="preserve">יש לשאול לפחות </w:t>
      </w:r>
      <w:r>
        <w:rPr>
          <w:rFonts w:hint="cs"/>
          <w:b/>
          <w:bCs/>
          <w:rtl/>
        </w:rPr>
        <w:t>7</w:t>
      </w:r>
      <w:r w:rsidRPr="00EB4C03">
        <w:rPr>
          <w:rFonts w:hint="cs"/>
          <w:rtl/>
        </w:rPr>
        <w:t xml:space="preserve"> שאלות </w:t>
      </w:r>
      <w:r>
        <w:rPr>
          <w:rFonts w:hint="cs"/>
          <w:rtl/>
        </w:rPr>
        <w:t xml:space="preserve">בצורת הבנה ויישום ידע </w:t>
      </w:r>
      <w:r w:rsidRPr="00EB4C03">
        <w:rPr>
          <w:rFonts w:hint="cs"/>
          <w:rtl/>
        </w:rPr>
        <w:t>מנושאים שונים (הרלוונטיי</w:t>
      </w:r>
      <w:r w:rsidRPr="00EB4C03">
        <w:rPr>
          <w:rFonts w:hint="eastAsia"/>
          <w:rtl/>
        </w:rPr>
        <w:t>ם</w:t>
      </w:r>
      <w:r w:rsidRPr="00EB4C03">
        <w:rPr>
          <w:rFonts w:hint="cs"/>
          <w:rtl/>
        </w:rPr>
        <w:t xml:space="preserve">) לבחינה </w:t>
      </w:r>
      <w:r>
        <w:rPr>
          <w:rtl/>
        </w:rPr>
        <w:br/>
      </w:r>
      <w:r w:rsidRPr="00EB4C03">
        <w:rPr>
          <w:rFonts w:hint="cs"/>
          <w:rtl/>
        </w:rPr>
        <w:t xml:space="preserve">וכן עוד </w:t>
      </w:r>
      <w:r w:rsidRPr="00EB4C03">
        <w:rPr>
          <w:rFonts w:hint="cs"/>
          <w:b/>
          <w:bCs/>
          <w:rtl/>
        </w:rPr>
        <w:t>5</w:t>
      </w:r>
      <w:r w:rsidRPr="00EB4C03">
        <w:rPr>
          <w:rFonts w:hint="cs"/>
          <w:rtl/>
        </w:rPr>
        <w:t xml:space="preserve"> שאלות </w:t>
      </w:r>
      <w:r>
        <w:rPr>
          <w:rFonts w:hint="cs"/>
          <w:rtl/>
        </w:rPr>
        <w:t>מה</w:t>
      </w:r>
      <w:r w:rsidRPr="00EB4C03">
        <w:rPr>
          <w:rFonts w:hint="cs"/>
          <w:rtl/>
        </w:rPr>
        <w:t>נושאי</w:t>
      </w:r>
      <w:r>
        <w:rPr>
          <w:rFonts w:hint="cs"/>
          <w:rtl/>
        </w:rPr>
        <w:t>ם הבאים</w:t>
      </w:r>
      <w:r w:rsidRPr="00EB4C03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EB4C03">
        <w:rPr>
          <w:rFonts w:hint="cs"/>
          <w:rtl/>
        </w:rPr>
        <w:t>מצבים חריגים, חרומים ותקלות</w:t>
      </w:r>
    </w:p>
    <w:p w14:paraId="0C6C9D51" w14:textId="77777777" w:rsidR="00BD03B9" w:rsidRPr="00EB4C03" w:rsidRDefault="00BD03B9" w:rsidP="00BD03B9">
      <w:pPr>
        <w:jc w:val="both"/>
        <w:rPr>
          <w:u w:val="single"/>
          <w:rtl/>
        </w:rPr>
      </w:pPr>
      <w:r w:rsidRPr="00EB4C03">
        <w:rPr>
          <w:rFonts w:hint="cs"/>
          <w:u w:val="single"/>
          <w:rtl/>
        </w:rPr>
        <w:t>לפניך דוגמאות לשאלות בהן ניתן להשתמש (חלק זה יכול לשמש לדברים שלא נצפו או הדורשים השלמה למבחן המעשי)</w:t>
      </w:r>
    </w:p>
    <w:tbl>
      <w:tblPr>
        <w:tblStyle w:val="TableGrid"/>
        <w:bidiVisual/>
        <w:tblW w:w="0" w:type="auto"/>
        <w:tblInd w:w="-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2891"/>
        <w:gridCol w:w="946"/>
        <w:gridCol w:w="2882"/>
      </w:tblGrid>
      <w:tr w:rsidR="00BD03B9" w14:paraId="35E1D3E3" w14:textId="77777777" w:rsidTr="001252DA">
        <w:tc>
          <w:tcPr>
            <w:tcW w:w="3487" w:type="dxa"/>
          </w:tcPr>
          <w:p w14:paraId="3DDBD45D" w14:textId="77777777" w:rsidR="00BD03B9" w:rsidRDefault="00BD03B9" w:rsidP="00571615">
            <w:pPr>
              <w:bidi w:val="0"/>
              <w:spacing w:before="40" w:after="40"/>
              <w:jc w:val="right"/>
              <w:rPr>
                <w:b/>
                <w:bCs/>
                <w:u w:val="single"/>
              </w:rPr>
            </w:pPr>
            <w:r w:rsidRPr="008B56B9">
              <w:rPr>
                <w:sz w:val="16"/>
                <w:szCs w:val="16"/>
              </w:rPr>
              <w:t>EAT ETA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891" w:type="dxa"/>
          </w:tcPr>
          <w:p w14:paraId="356EC682" w14:textId="77777777" w:rsidR="00BD03B9" w:rsidRDefault="00BD03B9" w:rsidP="00571615">
            <w:pPr>
              <w:spacing w:before="40" w:after="40"/>
              <w:jc w:val="both"/>
              <w:rPr>
                <w:b/>
                <w:bCs/>
                <w:u w:val="single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 </w:t>
            </w:r>
            <w:r w:rsidRPr="008B56B9">
              <w:rPr>
                <w:sz w:val="16"/>
                <w:szCs w:val="16"/>
              </w:rPr>
              <w:t>QNH QNE QFE</w:t>
            </w:r>
          </w:p>
        </w:tc>
        <w:tc>
          <w:tcPr>
            <w:tcW w:w="3828" w:type="dxa"/>
            <w:gridSpan w:val="2"/>
          </w:tcPr>
          <w:p w14:paraId="75C23114" w14:textId="77777777" w:rsidR="00BD03B9" w:rsidRDefault="00BD03B9" w:rsidP="00571615">
            <w:pPr>
              <w:spacing w:before="40" w:after="40"/>
              <w:jc w:val="both"/>
              <w:rPr>
                <w:b/>
                <w:bCs/>
                <w:u w:val="single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</w:rPr>
              <w:t>TRANSITION ALTITUDE/ LEVEL/ LAYER</w:t>
            </w:r>
          </w:p>
        </w:tc>
      </w:tr>
      <w:tr w:rsidR="00BD03B9" w14:paraId="154BD1CD" w14:textId="77777777" w:rsidTr="001252DA">
        <w:tc>
          <w:tcPr>
            <w:tcW w:w="3487" w:type="dxa"/>
          </w:tcPr>
          <w:p w14:paraId="338A7C9D" w14:textId="77777777" w:rsidR="00BD03B9" w:rsidRDefault="00BD03B9" w:rsidP="00571615">
            <w:pPr>
              <w:spacing w:before="40" w:after="40"/>
              <w:jc w:val="both"/>
              <w:rPr>
                <w:b/>
                <w:bCs/>
                <w:u w:val="single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</w:rPr>
              <w:t>HEADING</w:t>
            </w:r>
            <w:r w:rsidRPr="008B56B9">
              <w:rPr>
                <w:sz w:val="16"/>
                <w:szCs w:val="16"/>
                <w:rtl/>
              </w:rPr>
              <w:t xml:space="preserve"> לעומת </w:t>
            </w:r>
            <w:r w:rsidRPr="008B56B9">
              <w:rPr>
                <w:sz w:val="16"/>
                <w:szCs w:val="16"/>
              </w:rPr>
              <w:t>TRACK</w:t>
            </w:r>
          </w:p>
        </w:tc>
        <w:tc>
          <w:tcPr>
            <w:tcW w:w="6719" w:type="dxa"/>
            <w:gridSpan w:val="3"/>
          </w:tcPr>
          <w:p w14:paraId="62DB6202" w14:textId="77777777" w:rsidR="00BD03B9" w:rsidRDefault="00BD03B9" w:rsidP="00571615">
            <w:pPr>
              <w:spacing w:before="40" w:after="40"/>
              <w:jc w:val="both"/>
              <w:rPr>
                <w:b/>
                <w:bCs/>
                <w:u w:val="single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8B56B9">
              <w:rPr>
                <w:sz w:val="16"/>
                <w:szCs w:val="16"/>
                <w:rtl/>
              </w:rPr>
              <w:t xml:space="preserve"> מה ההבדל בין מהירות אמתית, </w:t>
            </w:r>
            <w:proofErr w:type="spellStart"/>
            <w:r w:rsidRPr="008B56B9">
              <w:rPr>
                <w:sz w:val="16"/>
                <w:szCs w:val="16"/>
                <w:rtl/>
              </w:rPr>
              <w:t>מכשירית</w:t>
            </w:r>
            <w:proofErr w:type="spellEnd"/>
            <w:r w:rsidRPr="008B56B9">
              <w:rPr>
                <w:sz w:val="16"/>
                <w:szCs w:val="16"/>
                <w:rtl/>
              </w:rPr>
              <w:t>, קרקעית</w:t>
            </w:r>
          </w:p>
        </w:tc>
      </w:tr>
      <w:tr w:rsidR="00BD03B9" w14:paraId="64C85AF2" w14:textId="77777777" w:rsidTr="001252DA">
        <w:tc>
          <w:tcPr>
            <w:tcW w:w="3487" w:type="dxa"/>
          </w:tcPr>
          <w:p w14:paraId="18BC6E9B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הפרדות </w:t>
            </w:r>
            <w:r w:rsidRPr="008B56B9">
              <w:rPr>
                <w:sz w:val="16"/>
                <w:szCs w:val="16"/>
              </w:rPr>
              <w:t>Wake Turbulence</w:t>
            </w:r>
          </w:p>
        </w:tc>
        <w:tc>
          <w:tcPr>
            <w:tcW w:w="2891" w:type="dxa"/>
          </w:tcPr>
          <w:p w14:paraId="0FEBEE94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הפרדות רגילות בין ממריאים / נוחתים</w:t>
            </w:r>
            <w:r>
              <w:rPr>
                <w:rFonts w:hint="cs"/>
                <w:sz w:val="16"/>
                <w:szCs w:val="16"/>
                <w:rtl/>
              </w:rPr>
              <w:t xml:space="preserve">      </w:t>
            </w:r>
          </w:p>
        </w:tc>
        <w:tc>
          <w:tcPr>
            <w:tcW w:w="3828" w:type="dxa"/>
            <w:gridSpan w:val="2"/>
          </w:tcPr>
          <w:p w14:paraId="692C5511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>הפרדות כתלות בתופעות מזג אוויר ממריאים/ נוחתים</w:t>
            </w:r>
          </w:p>
        </w:tc>
      </w:tr>
      <w:tr w:rsidR="00BD03B9" w14:paraId="6B2914B0" w14:textId="77777777" w:rsidTr="001252DA">
        <w:tc>
          <w:tcPr>
            <w:tcW w:w="3487" w:type="dxa"/>
          </w:tcPr>
          <w:p w14:paraId="7555D3B9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</w:rPr>
              <w:t>AIRSPACE CLASSIFICATION</w:t>
            </w:r>
            <w:r>
              <w:rPr>
                <w:rFonts w:hint="cs"/>
                <w:sz w:val="16"/>
                <w:szCs w:val="16"/>
                <w:rtl/>
              </w:rPr>
              <w:t xml:space="preserve">   </w:t>
            </w:r>
          </w:p>
        </w:tc>
        <w:tc>
          <w:tcPr>
            <w:tcW w:w="6719" w:type="dxa"/>
            <w:gridSpan w:val="3"/>
          </w:tcPr>
          <w:p w14:paraId="78A849ED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8B56B9">
              <w:rPr>
                <w:sz w:val="16"/>
                <w:szCs w:val="16"/>
              </w:rPr>
              <w:t>Traffic info/ advisory/ Flight info service</w:t>
            </w:r>
          </w:p>
        </w:tc>
      </w:tr>
      <w:tr w:rsidR="00BD03B9" w14:paraId="08C57BBF" w14:textId="77777777" w:rsidTr="001252DA">
        <w:tc>
          <w:tcPr>
            <w:tcW w:w="3487" w:type="dxa"/>
          </w:tcPr>
          <w:p w14:paraId="220B8D10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</w:rPr>
              <w:t>RVSM</w:t>
            </w:r>
          </w:p>
        </w:tc>
        <w:tc>
          <w:tcPr>
            <w:tcW w:w="2891" w:type="dxa"/>
          </w:tcPr>
          <w:p w14:paraId="302F72A9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>גבהי שיוט</w:t>
            </w:r>
          </w:p>
        </w:tc>
        <w:tc>
          <w:tcPr>
            <w:tcW w:w="3828" w:type="dxa"/>
            <w:gridSpan w:val="2"/>
          </w:tcPr>
          <w:p w14:paraId="274E7AB0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BD03B9" w14:paraId="0EBDB285" w14:textId="77777777" w:rsidTr="00571615">
        <w:tc>
          <w:tcPr>
            <w:tcW w:w="10206" w:type="dxa"/>
            <w:gridSpan w:val="4"/>
          </w:tcPr>
          <w:p w14:paraId="1B28FEA5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גובה מזערי של </w:t>
            </w:r>
            <w:r w:rsidRPr="008B56B9">
              <w:rPr>
                <w:rFonts w:hint="cs"/>
                <w:sz w:val="16"/>
                <w:szCs w:val="16"/>
              </w:rPr>
              <w:t>VFR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/ </w:t>
            </w:r>
            <w:r w:rsidRPr="008B56B9">
              <w:rPr>
                <w:rFonts w:hint="cs"/>
                <w:sz w:val="16"/>
                <w:szCs w:val="16"/>
              </w:rPr>
              <w:t>IFR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/ חקלאי / </w:t>
            </w:r>
            <w:proofErr w:type="spellStart"/>
            <w:r w:rsidRPr="008B56B9">
              <w:rPr>
                <w:rFonts w:hint="cs"/>
                <w:sz w:val="16"/>
                <w:szCs w:val="16"/>
                <w:rtl/>
              </w:rPr>
              <w:t>אז"מ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              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מגבלת מהירויות בנתיב/ </w:t>
            </w:r>
            <w:r>
              <w:rPr>
                <w:rFonts w:hint="cs"/>
                <w:sz w:val="16"/>
                <w:szCs w:val="16"/>
              </w:rPr>
              <w:t>CTR</w:t>
            </w:r>
            <w:r>
              <w:rPr>
                <w:rFonts w:hint="cs"/>
                <w:sz w:val="16"/>
                <w:szCs w:val="16"/>
                <w:rtl/>
              </w:rPr>
              <w:t xml:space="preserve">/ גבהים /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דפית</w:t>
            </w:r>
            <w:proofErr w:type="spellEnd"/>
            <w:r>
              <w:rPr>
                <w:rFonts w:hint="cs"/>
                <w:sz w:val="16"/>
                <w:szCs w:val="16"/>
                <w:rtl/>
              </w:rPr>
              <w:t xml:space="preserve"> ומי יכול אם בכלל לשנות</w:t>
            </w:r>
          </w:p>
        </w:tc>
      </w:tr>
      <w:tr w:rsidR="00BD03B9" w14:paraId="11AA9243" w14:textId="77777777" w:rsidTr="001252DA">
        <w:tc>
          <w:tcPr>
            <w:tcW w:w="3487" w:type="dxa"/>
          </w:tcPr>
          <w:p w14:paraId="1E766319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מה זה </w:t>
            </w:r>
            <w:r w:rsidRPr="008B56B9">
              <w:rPr>
                <w:sz w:val="16"/>
                <w:szCs w:val="16"/>
                <w:rtl/>
              </w:rPr>
              <w:t>גזירות רוח</w:t>
            </w:r>
            <w:r>
              <w:rPr>
                <w:rFonts w:hint="cs"/>
                <w:sz w:val="16"/>
                <w:szCs w:val="16"/>
                <w:rtl/>
              </w:rPr>
              <w:t xml:space="preserve">                                </w:t>
            </w:r>
          </w:p>
        </w:tc>
        <w:tc>
          <w:tcPr>
            <w:tcW w:w="6719" w:type="dxa"/>
            <w:gridSpan w:val="3"/>
          </w:tcPr>
          <w:p w14:paraId="3EC47433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השפעה של </w:t>
            </w:r>
            <w:proofErr w:type="spellStart"/>
            <w:r w:rsidRPr="008B56B9">
              <w:rPr>
                <w:sz w:val="16"/>
                <w:szCs w:val="16"/>
                <w:rtl/>
              </w:rPr>
              <w:t>חיתחותים</w:t>
            </w:r>
            <w:proofErr w:type="spellEnd"/>
            <w:r w:rsidRPr="008B56B9">
              <w:rPr>
                <w:rFonts w:hint="cs"/>
                <w:sz w:val="16"/>
                <w:szCs w:val="16"/>
                <w:rtl/>
              </w:rPr>
              <w:t xml:space="preserve"> על</w:t>
            </w:r>
            <w:r>
              <w:rPr>
                <w:rFonts w:hint="cs"/>
                <w:sz w:val="16"/>
                <w:szCs w:val="16"/>
                <w:rtl/>
              </w:rPr>
              <w:t>: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</w:rPr>
              <w:t>RVSM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, הפרדות בין מטוסים, </w:t>
            </w:r>
            <w:r w:rsidRPr="008B56B9">
              <w:rPr>
                <w:rFonts w:hint="cs"/>
                <w:sz w:val="16"/>
                <w:szCs w:val="16"/>
              </w:rPr>
              <w:t>HOLDING</w:t>
            </w:r>
            <w:r w:rsidRPr="008B56B9">
              <w:rPr>
                <w:rFonts w:hint="cs"/>
                <w:sz w:val="16"/>
                <w:szCs w:val="16"/>
                <w:rtl/>
              </w:rPr>
              <w:t>, טיפוס/ הנמכה</w:t>
            </w:r>
          </w:p>
        </w:tc>
      </w:tr>
      <w:tr w:rsidR="00BD03B9" w14:paraId="6DA1CF1A" w14:textId="77777777" w:rsidTr="001252DA">
        <w:tc>
          <w:tcPr>
            <w:tcW w:w="3487" w:type="dxa"/>
          </w:tcPr>
          <w:p w14:paraId="57B9BDA0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proofErr w:type="spellStart"/>
            <w:r w:rsidRPr="008B56B9">
              <w:rPr>
                <w:sz w:val="16"/>
                <w:szCs w:val="16"/>
                <w:rtl/>
              </w:rPr>
              <w:t>דפיות</w:t>
            </w:r>
            <w:proofErr w:type="spellEnd"/>
            <w:r w:rsidRPr="008B56B9">
              <w:rPr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</w:rPr>
              <w:t>SID</w:t>
            </w:r>
            <w:r>
              <w:rPr>
                <w:rFonts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2891" w:type="dxa"/>
          </w:tcPr>
          <w:p w14:paraId="0BAC8031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531FA1">
              <w:rPr>
                <w:rFonts w:hint="cs"/>
                <w:sz w:val="16"/>
                <w:szCs w:val="16"/>
                <w:rtl/>
              </w:rPr>
              <w:t>דפיות</w:t>
            </w:r>
            <w:proofErr w:type="spellEnd"/>
            <w:r w:rsidRPr="00531FA1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531FA1">
              <w:rPr>
                <w:rFonts w:hint="cs"/>
                <w:sz w:val="16"/>
                <w:szCs w:val="16"/>
              </w:rPr>
              <w:t>STAR</w:t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                          </w:t>
            </w:r>
          </w:p>
        </w:tc>
        <w:tc>
          <w:tcPr>
            <w:tcW w:w="3828" w:type="dxa"/>
            <w:gridSpan w:val="2"/>
          </w:tcPr>
          <w:p w14:paraId="73BE7BD7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BD03B9" w14:paraId="504C7CD8" w14:textId="77777777" w:rsidTr="001252DA">
        <w:tc>
          <w:tcPr>
            <w:tcW w:w="3487" w:type="dxa"/>
          </w:tcPr>
          <w:p w14:paraId="73931D24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  <w:rtl/>
              </w:rPr>
              <w:t>מפות</w:t>
            </w:r>
          </w:p>
        </w:tc>
        <w:tc>
          <w:tcPr>
            <w:tcW w:w="2891" w:type="dxa"/>
          </w:tcPr>
          <w:p w14:paraId="6DD1E24A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8B56B9">
              <w:rPr>
                <w:sz w:val="16"/>
                <w:szCs w:val="16"/>
              </w:rPr>
              <w:t>MSA</w:t>
            </w:r>
            <w:r>
              <w:rPr>
                <w:rFonts w:hint="cs"/>
                <w:sz w:val="16"/>
                <w:szCs w:val="16"/>
                <w:rtl/>
              </w:rPr>
              <w:t xml:space="preserve">                                                  </w:t>
            </w:r>
          </w:p>
        </w:tc>
        <w:tc>
          <w:tcPr>
            <w:tcW w:w="3828" w:type="dxa"/>
            <w:gridSpan w:val="2"/>
          </w:tcPr>
          <w:p w14:paraId="27E32699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BD03B9" w14:paraId="0464CED8" w14:textId="77777777" w:rsidTr="001252DA">
        <w:tc>
          <w:tcPr>
            <w:tcW w:w="3487" w:type="dxa"/>
          </w:tcPr>
          <w:p w14:paraId="215E4C54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שדה: </w:t>
            </w:r>
            <w:r w:rsidRPr="008B56B9">
              <w:rPr>
                <w:sz w:val="16"/>
                <w:szCs w:val="16"/>
                <w:rtl/>
              </w:rPr>
              <w:t>מה נחשב אזור תמרון ומה לא ואחריות פקח</w:t>
            </w:r>
          </w:p>
        </w:tc>
        <w:tc>
          <w:tcPr>
            <w:tcW w:w="2891" w:type="dxa"/>
          </w:tcPr>
          <w:p w14:paraId="39A2EE89" w14:textId="77777777" w:rsidR="00BD03B9" w:rsidRPr="001D4C2B" w:rsidRDefault="001252DA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קריאה והבנה של </w:t>
            </w:r>
            <w:proofErr w:type="spellStart"/>
            <w:r w:rsidRPr="008B56B9">
              <w:rPr>
                <w:rFonts w:hint="cs"/>
                <w:sz w:val="16"/>
                <w:szCs w:val="16"/>
                <w:rtl/>
              </w:rPr>
              <w:t>נוטא"מים</w:t>
            </w:r>
            <w:proofErr w:type="spellEnd"/>
          </w:p>
        </w:tc>
        <w:tc>
          <w:tcPr>
            <w:tcW w:w="3828" w:type="dxa"/>
            <w:gridSpan w:val="2"/>
          </w:tcPr>
          <w:p w14:paraId="3AA5C434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683F347C" w14:textId="77777777" w:rsidTr="001252DA">
        <w:trPr>
          <w:gridAfter w:val="1"/>
          <w:wAfter w:w="2882" w:type="dxa"/>
        </w:trPr>
        <w:tc>
          <w:tcPr>
            <w:tcW w:w="3487" w:type="dxa"/>
          </w:tcPr>
          <w:p w14:paraId="2A5FE0AE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שדה: </w:t>
            </w:r>
            <w:r w:rsidRPr="008B56B9">
              <w:rPr>
                <w:sz w:val="16"/>
                <w:szCs w:val="16"/>
                <w:rtl/>
              </w:rPr>
              <w:t>האם התנעה באחריות פקח</w:t>
            </w:r>
          </w:p>
        </w:tc>
        <w:tc>
          <w:tcPr>
            <w:tcW w:w="3837" w:type="dxa"/>
            <w:gridSpan w:val="2"/>
          </w:tcPr>
          <w:p w14:paraId="3B3B2D22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proofErr w:type="spellStart"/>
            <w:r w:rsidRPr="00531FA1">
              <w:rPr>
                <w:rFonts w:hint="cs"/>
                <w:sz w:val="16"/>
                <w:szCs w:val="16"/>
                <w:rtl/>
              </w:rPr>
              <w:t>דפיות</w:t>
            </w:r>
            <w:proofErr w:type="spellEnd"/>
            <w:r w:rsidRPr="00531FA1">
              <w:rPr>
                <w:rFonts w:hint="cs"/>
                <w:sz w:val="16"/>
                <w:szCs w:val="16"/>
                <w:rtl/>
              </w:rPr>
              <w:t xml:space="preserve"> גישה</w:t>
            </w:r>
          </w:p>
        </w:tc>
      </w:tr>
      <w:tr w:rsidR="001252DA" w14:paraId="30380E1F" w14:textId="77777777" w:rsidTr="001252DA">
        <w:trPr>
          <w:gridAfter w:val="1"/>
          <w:wAfter w:w="2882" w:type="dxa"/>
        </w:trPr>
        <w:tc>
          <w:tcPr>
            <w:tcW w:w="3487" w:type="dxa"/>
          </w:tcPr>
          <w:p w14:paraId="5BCD6FA8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שדה: </w:t>
            </w:r>
            <w:r w:rsidRPr="008B56B9">
              <w:rPr>
                <w:rFonts w:hint="cs"/>
                <w:sz w:val="16"/>
                <w:szCs w:val="16"/>
              </w:rPr>
              <w:t>BR</w:t>
            </w:r>
            <w:r>
              <w:rPr>
                <w:sz w:val="16"/>
                <w:szCs w:val="16"/>
              </w:rPr>
              <w:t>E</w:t>
            </w:r>
            <w:r w:rsidRPr="008B56B9">
              <w:rPr>
                <w:rFonts w:hint="cs"/>
                <w:sz w:val="16"/>
                <w:szCs w:val="16"/>
              </w:rPr>
              <w:t>AKING ACTION</w:t>
            </w:r>
          </w:p>
        </w:tc>
        <w:tc>
          <w:tcPr>
            <w:tcW w:w="3837" w:type="dxa"/>
            <w:gridSpan w:val="2"/>
          </w:tcPr>
          <w:p w14:paraId="73416E79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8B56B9">
              <w:rPr>
                <w:sz w:val="16"/>
                <w:szCs w:val="16"/>
              </w:rPr>
              <w:t>HOLDING</w:t>
            </w:r>
            <w:r w:rsidRPr="008B56B9">
              <w:rPr>
                <w:sz w:val="16"/>
                <w:szCs w:val="16"/>
                <w:rtl/>
              </w:rPr>
              <w:t xml:space="preserve"> כולל הפרדות</w:t>
            </w:r>
          </w:p>
        </w:tc>
      </w:tr>
      <w:tr w:rsidR="001252DA" w14:paraId="0C941BEE" w14:textId="77777777" w:rsidTr="001252DA">
        <w:tc>
          <w:tcPr>
            <w:tcW w:w="3487" w:type="dxa"/>
          </w:tcPr>
          <w:p w14:paraId="71827FF8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שדה: </w:t>
            </w:r>
            <w:r w:rsidRPr="008B56B9">
              <w:rPr>
                <w:rFonts w:hint="cs"/>
                <w:sz w:val="16"/>
                <w:szCs w:val="16"/>
                <w:rtl/>
              </w:rPr>
              <w:t>איך נקבעת הקטגוריה של השדה</w:t>
            </w:r>
          </w:p>
        </w:tc>
        <w:tc>
          <w:tcPr>
            <w:tcW w:w="2891" w:type="dxa"/>
          </w:tcPr>
          <w:p w14:paraId="36743C97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שימוש ב </w:t>
            </w:r>
            <w:r w:rsidRPr="008B56B9">
              <w:rPr>
                <w:rFonts w:hint="cs"/>
                <w:sz w:val="16"/>
                <w:szCs w:val="16"/>
              </w:rPr>
              <w:t>IDENT</w:t>
            </w:r>
          </w:p>
        </w:tc>
        <w:tc>
          <w:tcPr>
            <w:tcW w:w="3828" w:type="dxa"/>
            <w:gridSpan w:val="2"/>
          </w:tcPr>
          <w:p w14:paraId="24452B1F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7D64F238" w14:textId="77777777" w:rsidTr="001252DA">
        <w:tc>
          <w:tcPr>
            <w:tcW w:w="3487" w:type="dxa"/>
          </w:tcPr>
          <w:p w14:paraId="290040DF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>קריאה והבנה של מברקי מזג אוויר</w:t>
            </w:r>
            <w:r>
              <w:rPr>
                <w:rFonts w:hint="cs"/>
                <w:sz w:val="16"/>
                <w:szCs w:val="16"/>
                <w:rtl/>
              </w:rPr>
              <w:t xml:space="preserve">          </w:t>
            </w:r>
          </w:p>
        </w:tc>
        <w:tc>
          <w:tcPr>
            <w:tcW w:w="2891" w:type="dxa"/>
          </w:tcPr>
          <w:p w14:paraId="09C56276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מוד </w:t>
            </w:r>
            <w:r w:rsidRPr="008B56B9">
              <w:rPr>
                <w:rFonts w:hint="cs"/>
                <w:sz w:val="16"/>
                <w:szCs w:val="16"/>
              </w:rPr>
              <w:t>S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וסטייה מותרת</w:t>
            </w:r>
          </w:p>
        </w:tc>
        <w:tc>
          <w:tcPr>
            <w:tcW w:w="3828" w:type="dxa"/>
            <w:gridSpan w:val="2"/>
          </w:tcPr>
          <w:p w14:paraId="745F0C3A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1FFAA4F0" w14:textId="77777777" w:rsidTr="001252DA">
        <w:tc>
          <w:tcPr>
            <w:tcW w:w="3487" w:type="dxa"/>
          </w:tcPr>
          <w:p w14:paraId="24AD56F1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  <w:rtl/>
              </w:rPr>
              <w:t xml:space="preserve">תוקף </w:t>
            </w:r>
            <w:proofErr w:type="spellStart"/>
            <w:r w:rsidRPr="008B56B9">
              <w:rPr>
                <w:sz w:val="16"/>
                <w:szCs w:val="16"/>
                <w:rtl/>
              </w:rPr>
              <w:t>תוכנית</w:t>
            </w:r>
            <w:proofErr w:type="spellEnd"/>
            <w:r w:rsidRPr="008B56B9">
              <w:rPr>
                <w:sz w:val="16"/>
                <w:szCs w:val="16"/>
                <w:rtl/>
              </w:rPr>
              <w:t xml:space="preserve"> טיסה</w:t>
            </w:r>
          </w:p>
        </w:tc>
        <w:tc>
          <w:tcPr>
            <w:tcW w:w="2891" w:type="dxa"/>
          </w:tcPr>
          <w:p w14:paraId="28ED1420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  </w:t>
            </w:r>
            <w:r w:rsidRPr="008B56B9">
              <w:rPr>
                <w:rFonts w:hint="cs"/>
                <w:sz w:val="16"/>
                <w:szCs w:val="16"/>
                <w:rtl/>
              </w:rPr>
              <w:t>מתי לא תתבצע בקרת שיעור הנמכה למטוסים</w:t>
            </w:r>
          </w:p>
        </w:tc>
        <w:tc>
          <w:tcPr>
            <w:tcW w:w="3828" w:type="dxa"/>
            <w:gridSpan w:val="2"/>
          </w:tcPr>
          <w:p w14:paraId="2A29C86C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5B581A4D" w14:textId="77777777" w:rsidTr="001252DA">
        <w:tc>
          <w:tcPr>
            <w:tcW w:w="3487" w:type="dxa"/>
          </w:tcPr>
          <w:p w14:paraId="6D964C86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  <w:rtl/>
              </w:rPr>
              <w:t>גישת ראייה</w:t>
            </w:r>
            <w:r>
              <w:rPr>
                <w:rFonts w:hint="cs"/>
                <w:sz w:val="16"/>
                <w:szCs w:val="16"/>
                <w:rtl/>
              </w:rPr>
              <w:t>- למי מותר ליזום, תנאים ואחריות</w:t>
            </w:r>
          </w:p>
        </w:tc>
        <w:tc>
          <w:tcPr>
            <w:tcW w:w="2891" w:type="dxa"/>
          </w:tcPr>
          <w:p w14:paraId="3A029981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האם </w:t>
            </w:r>
            <w:r w:rsidRPr="008B56B9">
              <w:rPr>
                <w:rFonts w:hint="cs"/>
                <w:sz w:val="16"/>
                <w:szCs w:val="16"/>
              </w:rPr>
              <w:t>VFR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יכול לטוס </w:t>
            </w:r>
            <w:r w:rsidRPr="008B56B9">
              <w:rPr>
                <w:rFonts w:hint="cs"/>
                <w:sz w:val="16"/>
                <w:szCs w:val="16"/>
              </w:rPr>
              <w:t>IFR</w:t>
            </w:r>
            <w:r w:rsidRPr="008B56B9">
              <w:rPr>
                <w:rFonts w:hint="cs"/>
                <w:sz w:val="16"/>
                <w:szCs w:val="16"/>
                <w:rtl/>
              </w:rPr>
              <w:t>?</w:t>
            </w:r>
          </w:p>
        </w:tc>
        <w:tc>
          <w:tcPr>
            <w:tcW w:w="3828" w:type="dxa"/>
            <w:gridSpan w:val="2"/>
          </w:tcPr>
          <w:p w14:paraId="10C7C834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4A540108" w14:textId="77777777" w:rsidTr="001252DA">
        <w:tc>
          <w:tcPr>
            <w:tcW w:w="3487" w:type="dxa"/>
          </w:tcPr>
          <w:p w14:paraId="5DF5EAA4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  <w:rtl/>
              </w:rPr>
              <w:t>טיפוס/ הנמכה לגובה תפוס וחריגים</w:t>
            </w:r>
          </w:p>
        </w:tc>
        <w:tc>
          <w:tcPr>
            <w:tcW w:w="2891" w:type="dxa"/>
          </w:tcPr>
          <w:p w14:paraId="3E377A48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715AFACA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2DB4507F" w14:textId="77777777" w:rsidTr="001252DA">
        <w:tc>
          <w:tcPr>
            <w:tcW w:w="3487" w:type="dxa"/>
          </w:tcPr>
          <w:p w14:paraId="13B86E3E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  <w:rtl/>
              </w:rPr>
              <w:t xml:space="preserve">תוקף </w:t>
            </w:r>
            <w:proofErr w:type="spellStart"/>
            <w:r w:rsidRPr="008B56B9">
              <w:rPr>
                <w:sz w:val="16"/>
                <w:szCs w:val="16"/>
                <w:rtl/>
              </w:rPr>
              <w:t>תוכנית</w:t>
            </w:r>
            <w:proofErr w:type="spellEnd"/>
            <w:r w:rsidRPr="008B56B9">
              <w:rPr>
                <w:sz w:val="16"/>
                <w:szCs w:val="16"/>
                <w:rtl/>
              </w:rPr>
              <w:t xml:space="preserve"> טיסה</w:t>
            </w:r>
          </w:p>
        </w:tc>
        <w:tc>
          <w:tcPr>
            <w:tcW w:w="2891" w:type="dxa"/>
          </w:tcPr>
          <w:p w14:paraId="256A0E4D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70B36847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6EE51233" w14:textId="77777777" w:rsidTr="001252DA">
        <w:tc>
          <w:tcPr>
            <w:tcW w:w="3487" w:type="dxa"/>
          </w:tcPr>
          <w:p w14:paraId="7980F6C5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  <w:rtl/>
              </w:rPr>
              <w:t>גישת ראייה</w:t>
            </w:r>
          </w:p>
        </w:tc>
        <w:tc>
          <w:tcPr>
            <w:tcW w:w="2891" w:type="dxa"/>
          </w:tcPr>
          <w:p w14:paraId="6387CD37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6BD89550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6CC6F819" w14:textId="77777777" w:rsidTr="001252DA">
        <w:tc>
          <w:tcPr>
            <w:tcW w:w="3487" w:type="dxa"/>
          </w:tcPr>
          <w:p w14:paraId="64F81D58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sz w:val="16"/>
                <w:szCs w:val="16"/>
                <w:rtl/>
              </w:rPr>
              <w:t>טיפוס/ הנמכה לגובה תפוס וחריגים</w:t>
            </w:r>
          </w:p>
        </w:tc>
        <w:tc>
          <w:tcPr>
            <w:tcW w:w="2891" w:type="dxa"/>
          </w:tcPr>
          <w:p w14:paraId="1D8AABB0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6BE935EF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6FAA7BD5" w14:textId="77777777" w:rsidTr="001252DA">
        <w:tc>
          <w:tcPr>
            <w:tcW w:w="3487" w:type="dxa"/>
          </w:tcPr>
          <w:p w14:paraId="2828D50A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קטגוריות מטוסים (משקל </w:t>
            </w:r>
            <w:r w:rsidRPr="008B56B9">
              <w:rPr>
                <w:rFonts w:hint="cs"/>
                <w:sz w:val="16"/>
                <w:szCs w:val="16"/>
              </w:rPr>
              <w:t>WT</w:t>
            </w:r>
            <w:r w:rsidRPr="008B56B9">
              <w:rPr>
                <w:rFonts w:hint="cs"/>
                <w:sz w:val="16"/>
                <w:szCs w:val="16"/>
                <w:rtl/>
              </w:rPr>
              <w:t>, מהירויות גישה...</w:t>
            </w:r>
            <w:r w:rsidRPr="008B56B9">
              <w:rPr>
                <w:sz w:val="16"/>
                <w:szCs w:val="16"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>)</w:t>
            </w:r>
          </w:p>
        </w:tc>
        <w:tc>
          <w:tcPr>
            <w:tcW w:w="2891" w:type="dxa"/>
          </w:tcPr>
          <w:p w14:paraId="4181A125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250FF158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21078D96" w14:textId="77777777" w:rsidTr="001252DA">
        <w:tc>
          <w:tcPr>
            <w:tcW w:w="3487" w:type="dxa"/>
          </w:tcPr>
          <w:p w14:paraId="7A5D836D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מטוסי סילון יכולים לטוס ב </w:t>
            </w:r>
            <w:r w:rsidRPr="008B56B9">
              <w:rPr>
                <w:rFonts w:hint="cs"/>
                <w:sz w:val="16"/>
                <w:szCs w:val="16"/>
              </w:rPr>
              <w:t>CVFR</w:t>
            </w:r>
            <w:r w:rsidRPr="008B56B9">
              <w:rPr>
                <w:rFonts w:hint="cs"/>
                <w:sz w:val="16"/>
                <w:szCs w:val="16"/>
                <w:rtl/>
              </w:rPr>
              <w:t>?</w:t>
            </w:r>
          </w:p>
        </w:tc>
        <w:tc>
          <w:tcPr>
            <w:tcW w:w="2891" w:type="dxa"/>
          </w:tcPr>
          <w:p w14:paraId="7087DFE9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27A5DC77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1916B7FA" w14:textId="77777777" w:rsidTr="001252DA">
        <w:tc>
          <w:tcPr>
            <w:tcW w:w="3487" w:type="dxa"/>
          </w:tcPr>
          <w:p w14:paraId="39CF6A7E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גובה </w:t>
            </w:r>
            <w:proofErr w:type="spellStart"/>
            <w:r w:rsidRPr="008B56B9">
              <w:rPr>
                <w:rFonts w:hint="cs"/>
                <w:sz w:val="16"/>
                <w:szCs w:val="16"/>
                <w:rtl/>
              </w:rPr>
              <w:t>מירבי</w:t>
            </w:r>
            <w:proofErr w:type="spellEnd"/>
            <w:r w:rsidRPr="008B56B9">
              <w:rPr>
                <w:rFonts w:hint="cs"/>
                <w:sz w:val="16"/>
                <w:szCs w:val="16"/>
                <w:rtl/>
              </w:rPr>
              <w:t xml:space="preserve"> לטיסת </w:t>
            </w:r>
            <w:r w:rsidRPr="008B56B9">
              <w:rPr>
                <w:rFonts w:hint="cs"/>
                <w:sz w:val="16"/>
                <w:szCs w:val="16"/>
              </w:rPr>
              <w:t>VFR</w:t>
            </w:r>
          </w:p>
        </w:tc>
        <w:tc>
          <w:tcPr>
            <w:tcW w:w="2891" w:type="dxa"/>
          </w:tcPr>
          <w:p w14:paraId="653523AF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42A6EE74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149AE723" w14:textId="77777777" w:rsidTr="001252DA">
        <w:tc>
          <w:tcPr>
            <w:tcW w:w="3487" w:type="dxa"/>
          </w:tcPr>
          <w:p w14:paraId="179CB183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proofErr w:type="spellStart"/>
            <w:r w:rsidRPr="008B56B9">
              <w:rPr>
                <w:rFonts w:hint="cs"/>
                <w:sz w:val="16"/>
                <w:szCs w:val="16"/>
                <w:rtl/>
              </w:rPr>
              <w:t>מכ"מ</w:t>
            </w:r>
            <w:proofErr w:type="spellEnd"/>
            <w:r w:rsidRPr="008B56B9">
              <w:rPr>
                <w:rFonts w:hint="cs"/>
                <w:sz w:val="16"/>
                <w:szCs w:val="16"/>
                <w:rtl/>
              </w:rPr>
              <w:t xml:space="preserve"> משני לעומת </w:t>
            </w:r>
            <w:proofErr w:type="spellStart"/>
            <w:r w:rsidRPr="008B56B9">
              <w:rPr>
                <w:rFonts w:hint="cs"/>
                <w:sz w:val="16"/>
                <w:szCs w:val="16"/>
                <w:rtl/>
              </w:rPr>
              <w:t>מכ"מ</w:t>
            </w:r>
            <w:proofErr w:type="spellEnd"/>
            <w:r w:rsidRPr="008B56B9">
              <w:rPr>
                <w:rFonts w:hint="cs"/>
                <w:sz w:val="16"/>
                <w:szCs w:val="16"/>
                <w:rtl/>
              </w:rPr>
              <w:t xml:space="preserve"> ראשי</w:t>
            </w:r>
          </w:p>
        </w:tc>
        <w:tc>
          <w:tcPr>
            <w:tcW w:w="2891" w:type="dxa"/>
          </w:tcPr>
          <w:p w14:paraId="7152B133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0C64DDBA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3DC74B1C" w14:textId="77777777" w:rsidTr="001252DA">
        <w:tc>
          <w:tcPr>
            <w:tcW w:w="3487" w:type="dxa"/>
          </w:tcPr>
          <w:p w14:paraId="15A1F6E5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חובות ושיטות זיהוי </w:t>
            </w:r>
            <w:r w:rsidRPr="008B56B9">
              <w:rPr>
                <w:rFonts w:hint="cs"/>
                <w:sz w:val="16"/>
                <w:szCs w:val="16"/>
              </w:rPr>
              <w:t>SSR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ואיזה עוד שיטות זיהוי יש</w:t>
            </w:r>
            <w:r>
              <w:rPr>
                <w:rFonts w:hint="cs"/>
                <w:sz w:val="16"/>
                <w:szCs w:val="16"/>
                <w:rtl/>
              </w:rPr>
              <w:t xml:space="preserve">                                                   </w:t>
            </w:r>
          </w:p>
        </w:tc>
        <w:tc>
          <w:tcPr>
            <w:tcW w:w="2891" w:type="dxa"/>
          </w:tcPr>
          <w:p w14:paraId="0189661E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0F1F45D9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1A19043B" w14:textId="77777777" w:rsidTr="001252DA">
        <w:tc>
          <w:tcPr>
            <w:tcW w:w="3487" w:type="dxa"/>
          </w:tcPr>
          <w:p w14:paraId="219935C5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</w:rPr>
              <w:t>ADS-B</w:t>
            </w:r>
          </w:p>
        </w:tc>
        <w:tc>
          <w:tcPr>
            <w:tcW w:w="2891" w:type="dxa"/>
          </w:tcPr>
          <w:p w14:paraId="0DB09864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4AD2F54A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48C2E1E0" w14:textId="77777777" w:rsidTr="001252DA">
        <w:tc>
          <w:tcPr>
            <w:tcW w:w="3487" w:type="dxa"/>
          </w:tcPr>
          <w:p w14:paraId="4CC417EF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מוד </w:t>
            </w:r>
            <w:r w:rsidRPr="008B56B9">
              <w:rPr>
                <w:rFonts w:hint="cs"/>
                <w:sz w:val="16"/>
                <w:szCs w:val="16"/>
              </w:rPr>
              <w:t>C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וסטייה מותרת</w:t>
            </w:r>
            <w:r>
              <w:rPr>
                <w:rFonts w:hint="cs"/>
                <w:sz w:val="16"/>
                <w:szCs w:val="16"/>
                <w:rtl/>
              </w:rPr>
              <w:t xml:space="preserve">                            </w:t>
            </w:r>
          </w:p>
        </w:tc>
        <w:tc>
          <w:tcPr>
            <w:tcW w:w="2891" w:type="dxa"/>
          </w:tcPr>
          <w:p w14:paraId="19D71720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6B9EDE4B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5C3FF9FB" w14:textId="77777777" w:rsidTr="001252DA">
        <w:tc>
          <w:tcPr>
            <w:tcW w:w="3487" w:type="dxa"/>
          </w:tcPr>
          <w:p w14:paraId="77602750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סיבות </w:t>
            </w:r>
            <w:r>
              <w:rPr>
                <w:rFonts w:hint="cs"/>
                <w:sz w:val="16"/>
                <w:szCs w:val="16"/>
                <w:rtl/>
              </w:rPr>
              <w:t>לאבדן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מגע </w:t>
            </w:r>
            <w:proofErr w:type="spellStart"/>
            <w:r w:rsidRPr="008B56B9">
              <w:rPr>
                <w:rFonts w:hint="cs"/>
                <w:sz w:val="16"/>
                <w:szCs w:val="16"/>
                <w:rtl/>
              </w:rPr>
              <w:t>מכ"מ</w:t>
            </w:r>
            <w:proofErr w:type="spellEnd"/>
          </w:p>
        </w:tc>
        <w:tc>
          <w:tcPr>
            <w:tcW w:w="2891" w:type="dxa"/>
          </w:tcPr>
          <w:p w14:paraId="3ED11934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76C0C484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524C2648" w14:textId="77777777" w:rsidTr="001252DA">
        <w:tc>
          <w:tcPr>
            <w:tcW w:w="3487" w:type="dxa"/>
          </w:tcPr>
          <w:p w14:paraId="1D66001B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>מתי לא נתערב במהירות של מטוס</w:t>
            </w:r>
            <w:r>
              <w:rPr>
                <w:rFonts w:hint="cs"/>
                <w:sz w:val="16"/>
                <w:szCs w:val="16"/>
                <w:rtl/>
              </w:rPr>
              <w:t xml:space="preserve">         </w:t>
            </w:r>
          </w:p>
        </w:tc>
        <w:tc>
          <w:tcPr>
            <w:tcW w:w="6719" w:type="dxa"/>
            <w:gridSpan w:val="3"/>
          </w:tcPr>
          <w:p w14:paraId="6D1ED131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1EAF6E6E" w14:textId="77777777" w:rsidTr="001252DA">
        <w:tc>
          <w:tcPr>
            <w:tcW w:w="3487" w:type="dxa"/>
          </w:tcPr>
          <w:p w14:paraId="4E657E22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>כללי זכות קדימה ואיך ניתן לבצע עקיפה</w:t>
            </w:r>
          </w:p>
        </w:tc>
        <w:tc>
          <w:tcPr>
            <w:tcW w:w="2891" w:type="dxa"/>
          </w:tcPr>
          <w:p w14:paraId="26A4C05C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19745361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6CDBA5F0" w14:textId="77777777" w:rsidTr="001252DA">
        <w:tc>
          <w:tcPr>
            <w:tcW w:w="3487" w:type="dxa"/>
          </w:tcPr>
          <w:p w14:paraId="4B2C42A9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>הקטנת הפרדה מותר? אם כן מתי?</w:t>
            </w:r>
          </w:p>
        </w:tc>
        <w:tc>
          <w:tcPr>
            <w:tcW w:w="2891" w:type="dxa"/>
          </w:tcPr>
          <w:p w14:paraId="7C0618EB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10F6F32C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092BEAE8" w14:textId="77777777" w:rsidTr="001252DA">
        <w:tc>
          <w:tcPr>
            <w:tcW w:w="3487" w:type="dxa"/>
          </w:tcPr>
          <w:p w14:paraId="4179E8EA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מעבר מנתיב </w:t>
            </w:r>
            <w:r w:rsidRPr="008B56B9">
              <w:rPr>
                <w:rFonts w:hint="cs"/>
                <w:sz w:val="16"/>
                <w:szCs w:val="16"/>
              </w:rPr>
              <w:t>IFR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ל</w:t>
            </w:r>
            <w:r w:rsidRPr="008B56B9">
              <w:rPr>
                <w:rFonts w:hint="cs"/>
                <w:sz w:val="16"/>
                <w:szCs w:val="16"/>
              </w:rPr>
              <w:t>VFR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 וההפך</w:t>
            </w:r>
            <w:r>
              <w:rPr>
                <w:rFonts w:hint="cs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2891" w:type="dxa"/>
          </w:tcPr>
          <w:p w14:paraId="7CE9353E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19AC7C5E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1E82E2FE" w14:textId="77777777" w:rsidTr="001252DA">
        <w:tc>
          <w:tcPr>
            <w:tcW w:w="3487" w:type="dxa"/>
          </w:tcPr>
          <w:p w14:paraId="74DF8811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 xml:space="preserve">האם ניתן להמריא עם </w:t>
            </w:r>
            <w:proofErr w:type="spellStart"/>
            <w:r w:rsidRPr="008B56B9">
              <w:rPr>
                <w:rFonts w:hint="cs"/>
                <w:sz w:val="16"/>
                <w:szCs w:val="16"/>
                <w:rtl/>
              </w:rPr>
              <w:t>זע"ט</w:t>
            </w:r>
            <w:proofErr w:type="spellEnd"/>
            <w:r w:rsidRPr="008B56B9">
              <w:rPr>
                <w:rFonts w:hint="cs"/>
                <w:sz w:val="16"/>
                <w:szCs w:val="16"/>
                <w:rtl/>
              </w:rPr>
              <w:t xml:space="preserve"> לא שמיש</w:t>
            </w:r>
          </w:p>
        </w:tc>
        <w:tc>
          <w:tcPr>
            <w:tcW w:w="2891" w:type="dxa"/>
          </w:tcPr>
          <w:p w14:paraId="3E73E073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7E766162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1252DA" w14:paraId="22F04F8B" w14:textId="77777777" w:rsidTr="001252DA">
        <w:tc>
          <w:tcPr>
            <w:tcW w:w="3487" w:type="dxa"/>
          </w:tcPr>
          <w:p w14:paraId="1E4ADD74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8B56B9">
              <w:rPr>
                <w:rFonts w:hint="cs"/>
                <w:sz w:val="16"/>
                <w:szCs w:val="16"/>
                <w:rtl/>
              </w:rPr>
              <w:t>הפרדות והתייחסות לטיסות מבנה</w:t>
            </w:r>
          </w:p>
        </w:tc>
        <w:tc>
          <w:tcPr>
            <w:tcW w:w="2891" w:type="dxa"/>
          </w:tcPr>
          <w:p w14:paraId="391E60F1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gridSpan w:val="2"/>
          </w:tcPr>
          <w:p w14:paraId="5D79C10F" w14:textId="77777777" w:rsidR="001252DA" w:rsidRPr="001D4C2B" w:rsidRDefault="001252DA" w:rsidP="001252DA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</w:tbl>
    <w:p w14:paraId="78283AF8" w14:textId="77777777" w:rsidR="00BD03B9" w:rsidRPr="00D95556" w:rsidRDefault="00BD03B9" w:rsidP="00BD03B9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מצבים חריגים, </w:t>
      </w:r>
      <w:proofErr w:type="spellStart"/>
      <w:r w:rsidRPr="00D95556">
        <w:rPr>
          <w:rFonts w:hint="cs"/>
          <w:b/>
          <w:bCs/>
          <w:u w:val="single"/>
          <w:rtl/>
        </w:rPr>
        <w:t>חירומים</w:t>
      </w:r>
      <w:proofErr w:type="spellEnd"/>
      <w:r w:rsidRPr="00D95556">
        <w:rPr>
          <w:rFonts w:hint="cs"/>
          <w:b/>
          <w:bCs/>
          <w:u w:val="single"/>
          <w:rtl/>
        </w:rPr>
        <w:t xml:space="preserve"> ותקלות</w:t>
      </w:r>
    </w:p>
    <w:tbl>
      <w:tblPr>
        <w:tblStyle w:val="TableGrid"/>
        <w:bidiVisual/>
        <w:tblW w:w="0" w:type="auto"/>
        <w:tblInd w:w="-141" w:type="dxa"/>
        <w:tblLook w:val="04A0" w:firstRow="1" w:lastRow="0" w:firstColumn="1" w:lastColumn="0" w:noHBand="0" w:noVBand="1"/>
      </w:tblPr>
      <w:tblGrid>
        <w:gridCol w:w="3496"/>
        <w:gridCol w:w="2882"/>
        <w:gridCol w:w="3828"/>
      </w:tblGrid>
      <w:tr w:rsidR="00BD03B9" w14:paraId="3DBBAF87" w14:textId="77777777" w:rsidTr="00571615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6B3421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proofErr w:type="gramStart"/>
            <w:r w:rsidRPr="001A0BAF">
              <w:rPr>
                <w:sz w:val="16"/>
                <w:szCs w:val="16"/>
              </w:rPr>
              <w:t>TCAS</w:t>
            </w:r>
            <w:r>
              <w:rPr>
                <w:sz w:val="16"/>
                <w:szCs w:val="16"/>
              </w:rPr>
              <w:t xml:space="preserve"> </w:t>
            </w:r>
            <w:r w:rsidRPr="001A0BAF">
              <w:rPr>
                <w:sz w:val="16"/>
                <w:szCs w:val="16"/>
                <w:rtl/>
              </w:rPr>
              <w:t>:</w:t>
            </w:r>
            <w:proofErr w:type="gramEnd"/>
            <w:r w:rsidRPr="001A0BAF">
              <w:rPr>
                <w:sz w:val="16"/>
                <w:szCs w:val="16"/>
                <w:rtl/>
              </w:rPr>
              <w:t xml:space="preserve"> סוגים, פעולות פקח, חזרה </w:t>
            </w:r>
            <w:proofErr w:type="spellStart"/>
            <w:r w:rsidRPr="001A0BAF">
              <w:rPr>
                <w:sz w:val="16"/>
                <w:szCs w:val="16"/>
                <w:rtl/>
              </w:rPr>
              <w:t>לשיגרה</w:t>
            </w:r>
            <w:proofErr w:type="spellEnd"/>
            <w:r w:rsidRPr="001A0BAF">
              <w:rPr>
                <w:sz w:val="16"/>
                <w:szCs w:val="16"/>
                <w:rtl/>
              </w:rPr>
              <w:t xml:space="preserve">, ומה קורה </w:t>
            </w:r>
            <w:r w:rsidRPr="001A0BAF">
              <w:rPr>
                <w:rFonts w:hint="cs"/>
                <w:sz w:val="16"/>
                <w:szCs w:val="16"/>
                <w:rtl/>
              </w:rPr>
              <w:t xml:space="preserve">ל </w:t>
            </w:r>
            <w:r w:rsidRPr="001A0BAF">
              <w:rPr>
                <w:rFonts w:hint="cs"/>
                <w:sz w:val="16"/>
                <w:szCs w:val="16"/>
              </w:rPr>
              <w:t>TCAS</w:t>
            </w:r>
            <w:r w:rsidRPr="001A0BAF"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1A0BAF">
              <w:rPr>
                <w:sz w:val="16"/>
                <w:szCs w:val="16"/>
                <w:rtl/>
              </w:rPr>
              <w:t xml:space="preserve">כאשר מטוס </w:t>
            </w:r>
            <w:r w:rsidRPr="001A0BAF">
              <w:rPr>
                <w:rFonts w:hint="cs"/>
                <w:sz w:val="16"/>
                <w:szCs w:val="16"/>
                <w:rtl/>
              </w:rPr>
              <w:t>מזהה שהמטוס מתחת</w:t>
            </w:r>
            <w:r w:rsidRPr="001A0BAF">
              <w:rPr>
                <w:sz w:val="16"/>
                <w:szCs w:val="16"/>
                <w:rtl/>
              </w:rPr>
              <w:t xml:space="preserve"> לגובה 1000/ 800 רגל</w:t>
            </w:r>
            <w:r w:rsidRPr="001A0BAF">
              <w:rPr>
                <w:rFonts w:hint="cs"/>
                <w:sz w:val="16"/>
                <w:szCs w:val="16"/>
                <w:rtl/>
              </w:rPr>
              <w:t xml:space="preserve"> (במטוסים מסוימים)</w:t>
            </w:r>
          </w:p>
        </w:tc>
      </w:tr>
      <w:tr w:rsidR="00BD03B9" w14:paraId="3449C94D" w14:textId="77777777" w:rsidTr="00571615"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449AA34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1A0BAF">
              <w:rPr>
                <w:rFonts w:hint="cs"/>
                <w:sz w:val="16"/>
                <w:szCs w:val="16"/>
                <w:rtl/>
              </w:rPr>
              <w:t>תקלת גלגלים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91376C3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1A0BAF">
              <w:rPr>
                <w:rFonts w:hint="cs"/>
                <w:sz w:val="16"/>
                <w:szCs w:val="16"/>
                <w:rtl/>
              </w:rPr>
              <w:t>תקלת מדפים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AC009ED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1A0BAF">
              <w:rPr>
                <w:rFonts w:hint="cs"/>
                <w:sz w:val="16"/>
                <w:szCs w:val="16"/>
                <w:rtl/>
              </w:rPr>
              <w:t>תקלת חשמל</w:t>
            </w:r>
          </w:p>
        </w:tc>
      </w:tr>
      <w:tr w:rsidR="00BD03B9" w14:paraId="0BFBF1C4" w14:textId="77777777" w:rsidTr="00571615"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0DBC60B9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1A0BAF">
              <w:rPr>
                <w:rFonts w:hint="cs"/>
                <w:sz w:val="16"/>
                <w:szCs w:val="16"/>
                <w:rtl/>
              </w:rPr>
              <w:t xml:space="preserve">תקלת </w:t>
            </w:r>
            <w:proofErr w:type="spellStart"/>
            <w:r w:rsidRPr="001A0BAF">
              <w:rPr>
                <w:rFonts w:hint="cs"/>
                <w:sz w:val="16"/>
                <w:szCs w:val="16"/>
                <w:rtl/>
              </w:rPr>
              <w:t>דיחוס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0ED75334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Pr="001A0BAF">
              <w:rPr>
                <w:rFonts w:hint="cs"/>
                <w:sz w:val="16"/>
                <w:szCs w:val="16"/>
                <w:rtl/>
              </w:rPr>
              <w:t>אש במנוע / כשל במנוע</w:t>
            </w:r>
            <w:r>
              <w:rPr>
                <w:rFonts w:hint="cs"/>
                <w:sz w:val="16"/>
                <w:szCs w:val="16"/>
                <w:rtl/>
              </w:rPr>
              <w:t xml:space="preserve">                          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59FBBFE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1A0BAF">
              <w:rPr>
                <w:rFonts w:hint="cs"/>
                <w:sz w:val="16"/>
                <w:szCs w:val="16"/>
                <w:rtl/>
              </w:rPr>
              <w:t>השלכת דלק כולל הפרדות</w:t>
            </w:r>
          </w:p>
        </w:tc>
      </w:tr>
      <w:tr w:rsidR="00BD03B9" w14:paraId="73FD83AB" w14:textId="77777777" w:rsidTr="00571615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6B4A8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1A0BAF">
              <w:rPr>
                <w:rFonts w:hint="cs"/>
                <w:sz w:val="16"/>
                <w:szCs w:val="16"/>
                <w:rtl/>
              </w:rPr>
              <w:t>תקלת קשר : נחיתה / המראה (</w:t>
            </w:r>
            <w:r w:rsidRPr="001A0BAF">
              <w:rPr>
                <w:rFonts w:hint="cs"/>
                <w:sz w:val="16"/>
                <w:szCs w:val="16"/>
              </w:rPr>
              <w:t>V</w:t>
            </w:r>
            <w:r w:rsidRPr="001A0BAF">
              <w:rPr>
                <w:sz w:val="16"/>
                <w:szCs w:val="16"/>
              </w:rPr>
              <w:t>FR</w:t>
            </w:r>
            <w:r w:rsidRPr="001A0BAF">
              <w:rPr>
                <w:rFonts w:hint="cs"/>
                <w:sz w:val="16"/>
                <w:szCs w:val="16"/>
                <w:rtl/>
              </w:rPr>
              <w:t xml:space="preserve"> לעומת </w:t>
            </w:r>
            <w:r w:rsidRPr="001A0BAF">
              <w:rPr>
                <w:rFonts w:hint="cs"/>
                <w:sz w:val="16"/>
                <w:szCs w:val="16"/>
              </w:rPr>
              <w:t>IFR</w:t>
            </w:r>
            <w:r w:rsidRPr="001A0BAF">
              <w:rPr>
                <w:rFonts w:hint="cs"/>
                <w:sz w:val="16"/>
                <w:szCs w:val="16"/>
                <w:rtl/>
              </w:rPr>
              <w:t xml:space="preserve">) מרחב מבוקר </w:t>
            </w:r>
            <w:proofErr w:type="spellStart"/>
            <w:r w:rsidRPr="001A0BAF">
              <w:rPr>
                <w:rFonts w:hint="cs"/>
                <w:sz w:val="16"/>
                <w:szCs w:val="16"/>
                <w:rtl/>
              </w:rPr>
              <w:t>מכ"מ</w:t>
            </w:r>
            <w:proofErr w:type="spellEnd"/>
            <w:r w:rsidRPr="001A0BAF">
              <w:rPr>
                <w:rFonts w:hint="cs"/>
                <w:sz w:val="16"/>
                <w:szCs w:val="16"/>
                <w:rtl/>
              </w:rPr>
              <w:t xml:space="preserve"> לעומת מרחב לא מבוקר</w:t>
            </w:r>
          </w:p>
        </w:tc>
      </w:tr>
      <w:tr w:rsidR="00BD03B9" w14:paraId="7BD528C8" w14:textId="77777777" w:rsidTr="00571615"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5FB133E0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1A0BAF">
              <w:rPr>
                <w:rFonts w:hint="cs"/>
                <w:sz w:val="16"/>
                <w:szCs w:val="16"/>
                <w:rtl/>
              </w:rPr>
              <w:t>מינימום דלק לעומת מחסור בדלק</w:t>
            </w:r>
            <w:r>
              <w:rPr>
                <w:rFonts w:hint="cs"/>
                <w:sz w:val="16"/>
                <w:szCs w:val="16"/>
                <w:rtl/>
              </w:rPr>
              <w:t xml:space="preserve">         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C2002DA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1A0BAF">
              <w:rPr>
                <w:rFonts w:hint="cs"/>
                <w:sz w:val="16"/>
                <w:szCs w:val="16"/>
                <w:rtl/>
              </w:rPr>
              <w:t xml:space="preserve"> אובדן התמצאות ורטיגו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31A1CF1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BD03B9" w14:paraId="32DCD5B0" w14:textId="77777777" w:rsidTr="00571615"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B8A7BB0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 w:rsidRPr="001A0BAF">
              <w:rPr>
                <w:rFonts w:hint="cs"/>
                <w:sz w:val="16"/>
                <w:szCs w:val="16"/>
                <w:rtl/>
              </w:rPr>
              <w:t>קודים 7500 / 7600 / 7700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AB7F2AB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DE55AE6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BD03B9" w14:paraId="5F008811" w14:textId="77777777" w:rsidTr="00571615"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5CFE9A40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 xml:space="preserve">שדה: </w:t>
            </w:r>
            <w:r w:rsidRPr="001A0BAF">
              <w:rPr>
                <w:rFonts w:hint="cs"/>
                <w:sz w:val="16"/>
                <w:szCs w:val="16"/>
                <w:rtl/>
              </w:rPr>
              <w:t>משמעות אור אדום, ירוק, לבן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2E7076DF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B8D18E3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</w:p>
        </w:tc>
      </w:tr>
      <w:tr w:rsidR="00BD03B9" w14:paraId="2E318EE4" w14:textId="77777777" w:rsidTr="00571615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0D895" w14:textId="77777777" w:rsidR="00BD03B9" w:rsidRPr="001D4C2B" w:rsidRDefault="00BD03B9" w:rsidP="00571615">
            <w:pPr>
              <w:spacing w:before="40" w:after="40"/>
              <w:jc w:val="both"/>
              <w:rPr>
                <w:sz w:val="16"/>
                <w:szCs w:val="16"/>
                <w:rtl/>
              </w:rPr>
            </w:pPr>
            <w:r w:rsidRPr="001D4C2B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1D4C2B">
              <w:rPr>
                <w:sz w:val="16"/>
                <w:szCs w:val="16"/>
              </w:rPr>
              <w:instrText xml:space="preserve"> FORMCHECKBOX </w:instrText>
            </w:r>
            <w:r w:rsidR="00203728">
              <w:rPr>
                <w:sz w:val="16"/>
                <w:szCs w:val="16"/>
              </w:rPr>
            </w:r>
            <w:r w:rsidR="00203728">
              <w:rPr>
                <w:sz w:val="16"/>
                <w:szCs w:val="16"/>
              </w:rPr>
              <w:fldChar w:fldCharType="separate"/>
            </w:r>
            <w:r w:rsidRPr="001D4C2B">
              <w:rPr>
                <w:sz w:val="16"/>
                <w:szCs w:val="16"/>
              </w:rPr>
              <w:fldChar w:fldCharType="end"/>
            </w:r>
            <w:r>
              <w:rPr>
                <w:rFonts w:hint="cs"/>
                <w:sz w:val="16"/>
                <w:szCs w:val="16"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 xml:space="preserve">שדה: </w:t>
            </w:r>
            <w:r w:rsidRPr="001A0BAF">
              <w:rPr>
                <w:rFonts w:hint="cs"/>
                <w:sz w:val="16"/>
                <w:szCs w:val="16"/>
                <w:rtl/>
              </w:rPr>
              <w:t>מי מאשר פינוי מטוס מהמסלול לאחר תאונה ומתי יחזור השדה לפעילות</w:t>
            </w:r>
          </w:p>
        </w:tc>
      </w:tr>
    </w:tbl>
    <w:tbl>
      <w:tblPr>
        <w:tblStyle w:val="TableGrid1"/>
        <w:tblpPr w:leftFromText="180" w:rightFromText="180" w:vertAnchor="text" w:horzAnchor="margin" w:tblpY="130"/>
        <w:bidiVisual/>
        <w:tblW w:w="1062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019"/>
        <w:gridCol w:w="3161"/>
        <w:gridCol w:w="5197"/>
      </w:tblGrid>
      <w:tr w:rsidR="00FD3EEF" w:rsidRPr="00FD3EEF" w14:paraId="41A88E45" w14:textId="77777777" w:rsidTr="00571615">
        <w:trPr>
          <w:trHeight w:val="462"/>
        </w:trPr>
        <w:tc>
          <w:tcPr>
            <w:tcW w:w="10629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439499" w14:textId="77777777" w:rsidR="00FD3EEF" w:rsidRPr="00FD3EEF" w:rsidRDefault="00FD3EEF" w:rsidP="00FD3EEF">
            <w:pPr>
              <w:spacing w:before="120" w:after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D306B">
              <w:rPr>
                <w:b/>
                <w:bCs/>
                <w:sz w:val="20"/>
                <w:szCs w:val="20"/>
                <w:rtl/>
              </w:rPr>
              <w:lastRenderedPageBreak/>
              <w:t xml:space="preserve">הערות </w:t>
            </w:r>
            <w:r w:rsidRPr="008D306B">
              <w:rPr>
                <w:rFonts w:hint="cs"/>
                <w:b/>
                <w:bCs/>
                <w:sz w:val="20"/>
                <w:szCs w:val="20"/>
                <w:rtl/>
              </w:rPr>
              <w:t xml:space="preserve">הבוחן </w:t>
            </w:r>
            <w:r w:rsidRPr="008D306B">
              <w:rPr>
                <w:b/>
                <w:bCs/>
                <w:sz w:val="20"/>
                <w:szCs w:val="20"/>
                <w:rtl/>
              </w:rPr>
              <w:t>(רשום הפניה למקור אם נדרש)</w:t>
            </w:r>
          </w:p>
        </w:tc>
      </w:tr>
      <w:tr w:rsidR="00FD3EEF" w:rsidRPr="00FD3EEF" w14:paraId="42BC3C7D" w14:textId="77777777" w:rsidTr="001252DA">
        <w:trPr>
          <w:trHeight w:val="398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textDirection w:val="btLr"/>
          </w:tcPr>
          <w:p w14:paraId="7A66BAFD" w14:textId="77777777" w:rsidR="00FD3EEF" w:rsidRPr="00FD3EEF" w:rsidRDefault="00FD3EEF" w:rsidP="00FD3EEF">
            <w:pPr>
              <w:spacing w:before="60" w:after="60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D3EEF">
              <w:rPr>
                <w:rFonts w:hint="cs"/>
                <w:sz w:val="28"/>
                <w:szCs w:val="28"/>
                <w:rtl/>
              </w:rPr>
              <w:t>כתיבה חופשית</w:t>
            </w:r>
          </w:p>
        </w:tc>
        <w:tc>
          <w:tcPr>
            <w:tcW w:w="93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2207884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4E0D3BDD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696DC3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A4B053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388BA2C8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BE73B6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69F292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1ED17652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F0A108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5E8999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260CEDE5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B4E30E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A7783EE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1F94113B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0F3904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80B2B97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392B652A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65C1F4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CE65FC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61C1C310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D4D665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31CE3D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7F3791C5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6532E6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25E8597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332191A3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1E0414F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363F26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667A9B83" w14:textId="77777777" w:rsidTr="001252DA">
        <w:trPr>
          <w:trHeight w:val="414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DCE538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52685E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52906E7D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ACE7BB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C429D10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62F05542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EB9F09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40C5C8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15A3DE8F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03A962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C85D75C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31B8524D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9DCA46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265AD5B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48258F5C" w14:textId="77777777" w:rsidTr="001252DA">
        <w:trPr>
          <w:trHeight w:val="414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3A3070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E60F1B5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2138444B" w14:textId="77777777" w:rsidTr="001252DA">
        <w:trPr>
          <w:trHeight w:val="39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F997C2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3FD76C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7092E90C" w14:textId="77777777" w:rsidTr="001252DA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A0C70B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00A3A5" w14:textId="77777777" w:rsidR="00FD3EEF" w:rsidRPr="00FD3EEF" w:rsidRDefault="00FD3EEF" w:rsidP="00FD3EE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6EC3C32A" w14:textId="77777777" w:rsidTr="001252DA">
        <w:trPr>
          <w:trHeight w:val="39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037814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32287E2" w14:textId="77777777" w:rsidR="00FD3EEF" w:rsidRPr="00FD3EEF" w:rsidRDefault="00FD3EEF" w:rsidP="00FD3EEF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3EEF" w:rsidRPr="00FD3EEF" w14:paraId="425E5C73" w14:textId="77777777" w:rsidTr="001252DA">
        <w:trPr>
          <w:trHeight w:val="28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2308D5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16C6D8" w14:textId="77777777" w:rsidR="00FD3EEF" w:rsidRPr="00FD3EEF" w:rsidRDefault="00FD3EEF" w:rsidP="00FD3EEF">
            <w:pPr>
              <w:spacing w:before="120"/>
              <w:rPr>
                <w:b/>
                <w:bCs/>
                <w:sz w:val="32"/>
                <w:szCs w:val="32"/>
                <w:rtl/>
              </w:rPr>
            </w:pPr>
            <w:r w:rsidRPr="00FD3EEF">
              <w:rPr>
                <w:rFonts w:hint="cs"/>
                <w:sz w:val="18"/>
                <w:szCs w:val="18"/>
                <w:rtl/>
              </w:rPr>
              <w:t>הערות הנבחן: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D722C9" w14:textId="77777777" w:rsidR="00FD3EEF" w:rsidRPr="00FD3EEF" w:rsidRDefault="00FD3EEF" w:rsidP="00FD3EEF">
            <w:pPr>
              <w:spacing w:before="120"/>
            </w:pPr>
          </w:p>
        </w:tc>
      </w:tr>
      <w:tr w:rsidR="00FD3EEF" w:rsidRPr="00FD3EEF" w14:paraId="7FE477BD" w14:textId="77777777" w:rsidTr="001252DA">
        <w:trPr>
          <w:trHeight w:val="22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0D831E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6BD97C" w14:textId="77777777" w:rsidR="00FD3EEF" w:rsidRPr="00FD3EEF" w:rsidRDefault="00FD3EEF" w:rsidP="00FD3EEF">
            <w:pPr>
              <w:spacing w:before="12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33DBF" w14:textId="77777777" w:rsidR="00FD3EEF" w:rsidRPr="00FD3EEF" w:rsidRDefault="00FD3EEF" w:rsidP="00FD3EEF">
            <w:pPr>
              <w:spacing w:before="120"/>
            </w:pPr>
          </w:p>
        </w:tc>
      </w:tr>
      <w:tr w:rsidR="00FD3EEF" w:rsidRPr="00FD3EEF" w14:paraId="30E404C3" w14:textId="77777777" w:rsidTr="001252DA">
        <w:trPr>
          <w:trHeight w:val="1015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D28612" w14:textId="77777777" w:rsidR="00FD3EEF" w:rsidRPr="00FD3EEF" w:rsidRDefault="00FD3EEF" w:rsidP="00FD3EE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6E4D68" w14:textId="77777777" w:rsidR="00FD3EEF" w:rsidRPr="00FD3EEF" w:rsidRDefault="00FD3EEF" w:rsidP="00FD3EEF">
            <w:pPr>
              <w:spacing w:before="120" w:after="120"/>
              <w:rPr>
                <w:sz w:val="32"/>
                <w:szCs w:val="32"/>
                <w:rtl/>
              </w:rPr>
            </w:pPr>
            <w:r w:rsidRPr="00FD3EEF">
              <w:rPr>
                <w:rFonts w:hint="cs"/>
                <w:sz w:val="18"/>
                <w:szCs w:val="18"/>
                <w:rtl/>
              </w:rPr>
              <w:t>שם מלא של נבחן וחתימה : ....................................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C8C24" w14:textId="77777777" w:rsidR="00FD3EEF" w:rsidRPr="00FD3EEF" w:rsidRDefault="00FD3EEF" w:rsidP="00FD3EEF">
            <w:pPr>
              <w:spacing w:before="120" w:after="120"/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hint="cs"/>
                <w:sz w:val="18"/>
                <w:szCs w:val="18"/>
                <w:rtl/>
              </w:rPr>
              <w:t>שם מלא של הבוחן וחתימה: .......................................................</w:t>
            </w: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 xml:space="preserve">    </w:t>
            </w:r>
          </w:p>
          <w:p w14:paraId="6BB8F035" w14:textId="77777777" w:rsidR="00FD3EEF" w:rsidRPr="00FD3EEF" w:rsidRDefault="00FD3EEF" w:rsidP="00FD3EEF">
            <w:pPr>
              <w:spacing w:before="120" w:after="120"/>
              <w:jc w:val="both"/>
              <w:rPr>
                <w:b/>
                <w:bCs/>
                <w:rtl/>
              </w:rPr>
            </w:pPr>
            <w:r w:rsidRPr="00FD3EEF">
              <w:rPr>
                <w:rFonts w:hint="cs"/>
                <w:b/>
                <w:bCs/>
                <w:rtl/>
              </w:rPr>
              <w:t xml:space="preserve">סה"כ ציון מבחן </w:t>
            </w:r>
            <w:r>
              <w:rPr>
                <w:rFonts w:hint="cs"/>
                <w:b/>
                <w:bCs/>
                <w:rtl/>
              </w:rPr>
              <w:t>עיונ</w:t>
            </w:r>
            <w:r w:rsidRPr="00FD3EEF">
              <w:rPr>
                <w:rFonts w:hint="cs"/>
                <w:b/>
                <w:bCs/>
                <w:rtl/>
              </w:rPr>
              <w:t xml:space="preserve">י: % __________ </w:t>
            </w:r>
          </w:p>
        </w:tc>
      </w:tr>
      <w:tr w:rsidR="00FD3EEF" w:rsidRPr="00FD3EEF" w14:paraId="04823F27" w14:textId="77777777" w:rsidTr="001252DA">
        <w:trPr>
          <w:trHeight w:val="17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369768B5" w14:textId="77777777" w:rsidR="00FD3EEF" w:rsidRPr="00FD3EEF" w:rsidRDefault="00FD3EEF" w:rsidP="00FD3EEF">
            <w:pPr>
              <w:spacing w:before="60" w:after="60"/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D3EEF">
              <w:rPr>
                <w:rFonts w:hint="cs"/>
                <w:sz w:val="28"/>
                <w:szCs w:val="28"/>
                <w:rtl/>
              </w:rPr>
              <w:t xml:space="preserve">מנהל תחום רישוי פקחי טיסה </w:t>
            </w:r>
          </w:p>
        </w:tc>
        <w:tc>
          <w:tcPr>
            <w:tcW w:w="4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C69C" w14:textId="77777777" w:rsidR="00FD3EEF" w:rsidRPr="00FD3EEF" w:rsidRDefault="00FD3EEF" w:rsidP="00FD3EEF">
            <w:pPr>
              <w:spacing w:before="60" w:after="60"/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25084D3A" w14:textId="77777777" w:rsidR="00FD3EEF" w:rsidRPr="00FD3EEF" w:rsidRDefault="00FD3EEF" w:rsidP="00FD3EEF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>החלטה</w:t>
            </w:r>
          </w:p>
          <w:p w14:paraId="4A877BE4" w14:textId="77777777" w:rsidR="00FD3EEF" w:rsidRPr="00FD3EEF" w:rsidRDefault="00FD3EEF" w:rsidP="00FD3EEF">
            <w:pPr>
              <w:spacing w:before="60" w:after="60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AA8C127" w14:textId="77777777" w:rsidR="00FD3EEF" w:rsidRPr="00FD3EEF" w:rsidRDefault="00FD3EEF" w:rsidP="00FD3EEF">
            <w:pPr>
              <w:rPr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hint="cs"/>
                <w:rtl/>
              </w:rPr>
              <w:t xml:space="preserve">    </w:t>
            </w:r>
            <w:r w:rsidRPr="00FD3EEF">
              <w:rPr>
                <w:rFonts w:cs="Arial" w:hint="cs"/>
                <w:sz w:val="18"/>
                <w:szCs w:val="18"/>
                <w:rtl/>
              </w:rPr>
              <w:t>אישור הבחינה</w:t>
            </w:r>
          </w:p>
          <w:p w14:paraId="4706E184" w14:textId="77777777" w:rsidR="00FD3EEF" w:rsidRPr="00FD3EEF" w:rsidRDefault="00FD3EEF" w:rsidP="00FD3EEF">
            <w:pPr>
              <w:rPr>
                <w:rtl/>
              </w:rPr>
            </w:pPr>
          </w:p>
          <w:p w14:paraId="6E065174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hint="cs"/>
                <w:rtl/>
              </w:rPr>
              <w:t xml:space="preserve">   </w:t>
            </w:r>
            <w:r w:rsidRPr="00FD3EEF">
              <w:rPr>
                <w:rFonts w:cs="Arial" w:hint="cs"/>
                <w:sz w:val="18"/>
                <w:szCs w:val="18"/>
                <w:rtl/>
              </w:rPr>
              <w:t xml:space="preserve">פסילת הבחינה (מאשר מבחן חוזר) </w:t>
            </w:r>
          </w:p>
          <w:p w14:paraId="036FBA71" w14:textId="77777777" w:rsidR="00FD3EEF" w:rsidRPr="00FD3EEF" w:rsidRDefault="00FD3EEF" w:rsidP="00FD3EEF"/>
          <w:p w14:paraId="705038B8" w14:textId="77777777" w:rsidR="00FD3EEF" w:rsidRPr="00FD3EEF" w:rsidRDefault="00FD3EEF" w:rsidP="00FD3EEF">
            <w:pPr>
              <w:spacing w:before="60" w:after="60"/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     ...........................................................</w:t>
            </w:r>
          </w:p>
          <w:p w14:paraId="509CE979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הפסקת התהליך באישור:   </w:t>
            </w:r>
          </w:p>
          <w:p w14:paraId="2EB59FE6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</w:p>
          <w:p w14:paraId="08C40556" w14:textId="77777777" w:rsidR="00FD3EEF" w:rsidRPr="00FD3EEF" w:rsidRDefault="00FD3EEF" w:rsidP="00FD3EEF">
            <w:pPr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      ..........................................................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D725B" w14:textId="77777777" w:rsidR="00FD3EEF" w:rsidRPr="00FD3EEF" w:rsidRDefault="00FD3EEF" w:rsidP="00FD3EEF">
            <w:pPr>
              <w:spacing w:before="60" w:after="60"/>
              <w:rPr>
                <w:b/>
                <w:bCs/>
                <w:sz w:val="12"/>
                <w:szCs w:val="12"/>
                <w:rtl/>
              </w:rPr>
            </w:pPr>
          </w:p>
          <w:p w14:paraId="15E8FD27" w14:textId="77777777" w:rsidR="00FD3EEF" w:rsidRPr="00FD3EEF" w:rsidRDefault="00FD3EEF" w:rsidP="00FD3EEF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>קבלת רישיון / הוספת הגדר / חידוש הגדר ______________</w:t>
            </w:r>
          </w:p>
          <w:p w14:paraId="264490D2" w14:textId="77777777" w:rsidR="00FD3EEF" w:rsidRPr="00FD3EEF" w:rsidRDefault="00FD3EEF" w:rsidP="00FD3EEF">
            <w:pPr>
              <w:spacing w:before="60" w:after="60"/>
              <w:rPr>
                <w:b/>
                <w:bCs/>
                <w:sz w:val="18"/>
                <w:szCs w:val="18"/>
                <w:rtl/>
              </w:rPr>
            </w:pPr>
          </w:p>
          <w:p w14:paraId="2F747EFD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 מאשר                                              </w:t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hint="cs"/>
                <w:rtl/>
              </w:rPr>
              <w:t xml:space="preserve">    </w:t>
            </w:r>
            <w:r w:rsidRPr="00FD3EEF">
              <w:rPr>
                <w:rFonts w:cs="Arial" w:hint="cs"/>
                <w:sz w:val="18"/>
                <w:szCs w:val="18"/>
                <w:rtl/>
              </w:rPr>
              <w:t>לא מאשר</w:t>
            </w:r>
          </w:p>
          <w:p w14:paraId="23387A51" w14:textId="77777777" w:rsidR="00FD3EEF" w:rsidRPr="00FD3EEF" w:rsidRDefault="00FD3EEF" w:rsidP="00FD3EEF">
            <w:pPr>
              <w:rPr>
                <w:rFonts w:cs="Arial"/>
                <w:sz w:val="18"/>
                <w:szCs w:val="18"/>
                <w:rtl/>
              </w:rPr>
            </w:pP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</w:t>
            </w:r>
          </w:p>
          <w:p w14:paraId="48B93710" w14:textId="77777777" w:rsidR="00FD3EEF" w:rsidRPr="00FD3EEF" w:rsidRDefault="00FD3EEF" w:rsidP="00FD3EEF">
            <w:pPr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instrText xml:space="preserve"> FORMCHECKBOX </w:instrText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</w:r>
            <w:r w:rsidR="00203728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D3EE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FD3EEF">
              <w:rPr>
                <w:rFonts w:cs="Arial" w:hint="cs"/>
                <w:sz w:val="18"/>
                <w:szCs w:val="18"/>
                <w:rtl/>
              </w:rPr>
              <w:t xml:space="preserve">     לתיוק בלבד</w:t>
            </w:r>
          </w:p>
        </w:tc>
      </w:tr>
      <w:tr w:rsidR="00FD3EEF" w:rsidRPr="00FD3EEF" w14:paraId="697893FF" w14:textId="77777777" w:rsidTr="001252DA">
        <w:trPr>
          <w:cantSplit/>
          <w:trHeight w:val="886"/>
        </w:trPr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13BD6295" w14:textId="77777777" w:rsidR="00FD3EEF" w:rsidRPr="00FD3EEF" w:rsidRDefault="00FD3EEF" w:rsidP="00FD3EEF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B66F" w14:textId="77777777" w:rsidR="00FD3EEF" w:rsidRPr="00FD3EEF" w:rsidRDefault="00FD3EEF" w:rsidP="00FD3EEF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508" w14:textId="77777777" w:rsidR="00FD3EEF" w:rsidRPr="00FD3EEF" w:rsidRDefault="00FD3EEF" w:rsidP="00FD3EEF">
            <w:pPr>
              <w:spacing w:before="120"/>
              <w:rPr>
                <w:b/>
                <w:bCs/>
                <w:sz w:val="18"/>
                <w:szCs w:val="18"/>
                <w:rtl/>
              </w:rPr>
            </w:pPr>
          </w:p>
          <w:p w14:paraId="1251DC2E" w14:textId="77777777" w:rsidR="00FD3EEF" w:rsidRPr="00FD3EEF" w:rsidRDefault="00FD3EEF" w:rsidP="00FD3EEF">
            <w:pPr>
              <w:spacing w:before="120"/>
              <w:rPr>
                <w:b/>
                <w:bCs/>
                <w:sz w:val="18"/>
                <w:szCs w:val="18"/>
                <w:rtl/>
              </w:rPr>
            </w:pP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>חתימת הבודק:</w:t>
            </w:r>
            <w:r w:rsidRPr="00FD3EE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D3EEF">
              <w:rPr>
                <w:rFonts w:hint="cs"/>
                <w:sz w:val="18"/>
                <w:szCs w:val="18"/>
                <w:rtl/>
              </w:rPr>
              <w:t>....................................</w:t>
            </w: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 xml:space="preserve">  תאריך:</w:t>
            </w:r>
            <w:r w:rsidRPr="00FD3EE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D3EEF">
              <w:rPr>
                <w:rFonts w:hint="cs"/>
                <w:sz w:val="18"/>
                <w:szCs w:val="18"/>
                <w:rtl/>
              </w:rPr>
              <w:t>...................</w:t>
            </w:r>
            <w:r w:rsidRPr="00FD3EEF">
              <w:rPr>
                <w:rFonts w:hint="cs"/>
                <w:b/>
                <w:bCs/>
                <w:sz w:val="18"/>
                <w:szCs w:val="18"/>
                <w:rtl/>
              </w:rPr>
              <w:t xml:space="preserve">               </w:t>
            </w:r>
          </w:p>
        </w:tc>
      </w:tr>
    </w:tbl>
    <w:p w14:paraId="51D27BD2" w14:textId="77777777" w:rsidR="00A02778" w:rsidRPr="00BD03B9" w:rsidRDefault="00A02778" w:rsidP="00CF6786">
      <w:pPr>
        <w:rPr>
          <w:rtl/>
        </w:rPr>
      </w:pPr>
    </w:p>
    <w:sectPr w:rsidR="00A02778" w:rsidRPr="00BD03B9" w:rsidSect="00A865F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679B0" w14:textId="77777777" w:rsidR="003B3491" w:rsidRDefault="003B3491" w:rsidP="003226F1">
      <w:pPr>
        <w:spacing w:after="0" w:line="240" w:lineRule="auto"/>
      </w:pPr>
      <w:r>
        <w:separator/>
      </w:r>
    </w:p>
  </w:endnote>
  <w:endnote w:type="continuationSeparator" w:id="0">
    <w:p w14:paraId="167A601E" w14:textId="77777777" w:rsidR="003B3491" w:rsidRDefault="003B3491" w:rsidP="0032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714464774"/>
      <w:docPartObj>
        <w:docPartGallery w:val="Page Numbers (Bottom of Page)"/>
        <w:docPartUnique/>
      </w:docPartObj>
    </w:sdtPr>
    <w:sdtEndPr>
      <w:rPr>
        <w:sz w:val="16"/>
        <w:szCs w:val="16"/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B3D7C9E" w14:textId="77777777" w:rsidR="00D13E0E" w:rsidRPr="00162FF8" w:rsidRDefault="00D13E0E">
            <w:pPr>
              <w:pStyle w:val="Footer"/>
              <w:jc w:val="center"/>
              <w:rPr>
                <w:sz w:val="16"/>
                <w:szCs w:val="16"/>
                <w:rtl/>
                <w:cs/>
              </w:rPr>
            </w:pPr>
            <w:r w:rsidRPr="00162FF8">
              <w:rPr>
                <w:sz w:val="16"/>
                <w:szCs w:val="16"/>
                <w:rtl/>
                <w:cs/>
                <w:lang w:val="he-IL"/>
              </w:rPr>
              <w:t xml:space="preserve">עמוד </w:t>
            </w:r>
            <w:r w:rsidRPr="00162FF8">
              <w:rPr>
                <w:b/>
                <w:bCs/>
                <w:sz w:val="16"/>
                <w:szCs w:val="16"/>
              </w:rPr>
              <w:fldChar w:fldCharType="begin"/>
            </w:r>
            <w:r w:rsidRPr="00162FF8">
              <w:rPr>
                <w:b/>
                <w:bCs/>
                <w:sz w:val="16"/>
                <w:szCs w:val="16"/>
                <w:rtl/>
                <w:cs/>
              </w:rPr>
              <w:instrText>PAGE</w:instrText>
            </w:r>
            <w:r w:rsidRPr="00162FF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  <w:rtl/>
              </w:rPr>
              <w:t>4</w:t>
            </w:r>
            <w:r w:rsidRPr="00162FF8">
              <w:rPr>
                <w:b/>
                <w:bCs/>
                <w:sz w:val="16"/>
                <w:szCs w:val="16"/>
              </w:rPr>
              <w:fldChar w:fldCharType="end"/>
            </w:r>
            <w:r w:rsidRPr="00162FF8">
              <w:rPr>
                <w:sz w:val="16"/>
                <w:szCs w:val="16"/>
                <w:rtl/>
                <w:cs/>
                <w:lang w:val="he-IL"/>
              </w:rPr>
              <w:t xml:space="preserve"> מתוך </w:t>
            </w:r>
            <w:r w:rsidRPr="00162FF8">
              <w:rPr>
                <w:b/>
                <w:bCs/>
                <w:sz w:val="16"/>
                <w:szCs w:val="16"/>
              </w:rPr>
              <w:fldChar w:fldCharType="begin"/>
            </w:r>
            <w:r w:rsidRPr="00162FF8">
              <w:rPr>
                <w:b/>
                <w:bCs/>
                <w:sz w:val="16"/>
                <w:szCs w:val="16"/>
                <w:rtl/>
                <w:cs/>
              </w:rPr>
              <w:instrText>NUMPAGES</w:instrText>
            </w:r>
            <w:r w:rsidRPr="00162FF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  <w:rtl/>
              </w:rPr>
              <w:t>4</w:t>
            </w:r>
            <w:r w:rsidRPr="00162FF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277E3" w14:textId="77777777" w:rsidR="00D13E0E" w:rsidRDefault="00D13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48656" w14:textId="77777777" w:rsidR="003B3491" w:rsidRDefault="003B3491" w:rsidP="003226F1">
      <w:pPr>
        <w:spacing w:after="0" w:line="240" w:lineRule="auto"/>
      </w:pPr>
      <w:r>
        <w:separator/>
      </w:r>
    </w:p>
  </w:footnote>
  <w:footnote w:type="continuationSeparator" w:id="0">
    <w:p w14:paraId="02B4ACDD" w14:textId="77777777" w:rsidR="003B3491" w:rsidRDefault="003B3491" w:rsidP="0032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80"/>
      <w:gridCol w:w="1980"/>
      <w:gridCol w:w="3780"/>
    </w:tblGrid>
    <w:tr w:rsidR="00D13E0E" w:rsidRPr="00313961" w14:paraId="098B8D3A" w14:textId="77777777" w:rsidTr="003226F1">
      <w:trPr>
        <w:trHeight w:val="527"/>
        <w:jc w:val="center"/>
      </w:trPr>
      <w:tc>
        <w:tcPr>
          <w:tcW w:w="3780" w:type="dxa"/>
          <w:vAlign w:val="center"/>
        </w:tcPr>
        <w:p w14:paraId="1B27BAA7" w14:textId="77777777" w:rsidR="00D13E0E" w:rsidRPr="002E1027" w:rsidRDefault="00D13E0E" w:rsidP="002E1027">
          <w:pPr>
            <w:pStyle w:val="Header"/>
            <w:tabs>
              <w:tab w:val="clear" w:pos="4153"/>
              <w:tab w:val="left" w:pos="3780"/>
            </w:tabs>
            <w:jc w:val="center"/>
            <w:rPr>
              <w:rFonts w:cs="Times New Roman"/>
              <w:sz w:val="24"/>
              <w:szCs w:val="24"/>
            </w:rPr>
          </w:pPr>
          <w:r>
            <w:rPr>
              <w:rFonts w:cs="Times New Roman" w:hint="cs"/>
              <w:sz w:val="24"/>
              <w:szCs w:val="24"/>
              <w:rtl/>
            </w:rPr>
            <w:t>טפסי</w:t>
          </w:r>
          <w:r w:rsidRPr="00730743">
            <w:rPr>
              <w:rFonts w:cs="Times New Roman" w:hint="cs"/>
              <w:sz w:val="24"/>
              <w:szCs w:val="24"/>
              <w:rtl/>
            </w:rPr>
            <w:t xml:space="preserve"> בוחן</w:t>
          </w:r>
          <w:r>
            <w:rPr>
              <w:rFonts w:cs="Times New Roman" w:hint="cs"/>
              <w:sz w:val="24"/>
              <w:szCs w:val="24"/>
              <w:rtl/>
            </w:rPr>
            <w:t xml:space="preserve"> רת"א</w:t>
          </w:r>
        </w:p>
      </w:tc>
      <w:tc>
        <w:tcPr>
          <w:tcW w:w="1980" w:type="dxa"/>
          <w:vMerge w:val="restart"/>
        </w:tcPr>
        <w:p w14:paraId="5E306B76" w14:textId="77777777" w:rsidR="00D13E0E" w:rsidRPr="00313961" w:rsidRDefault="00D13E0E" w:rsidP="003226F1">
          <w:pPr>
            <w:pStyle w:val="Header"/>
            <w:tabs>
              <w:tab w:val="clear" w:pos="4153"/>
              <w:tab w:val="left" w:pos="3780"/>
            </w:tabs>
            <w:bidi w:val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70FAA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11A69C7" wp14:editId="1D58FCE4">
                <wp:extent cx="790575" cy="702310"/>
                <wp:effectExtent l="0" t="0" r="9525" b="2540"/>
                <wp:docPr id="88" name="תמונה 88" descr="C:\Documents and Settings\schlesingerj\Desktop\logo CAAI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תמונה 7" descr="C:\Documents and Settings\schlesingerj\Desktop\logo CAAI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</w:tcPr>
        <w:p w14:paraId="0297830F" w14:textId="77777777" w:rsidR="00D13E0E" w:rsidRPr="002E4B82" w:rsidRDefault="00D13E0E" w:rsidP="003226F1">
          <w:pPr>
            <w:pStyle w:val="Header"/>
            <w:tabs>
              <w:tab w:val="clear" w:pos="4153"/>
              <w:tab w:val="left" w:pos="3780"/>
            </w:tabs>
            <w:bidi w:val="0"/>
            <w:spacing w:before="120"/>
            <w:jc w:val="center"/>
            <w:rPr>
              <w:rFonts w:ascii="Times New Roman" w:hAnsi="Times New Roman" w:cs="Times New Roman"/>
            </w:rPr>
          </w:pPr>
          <w:r w:rsidRPr="00730743"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רשות התעופה האזרחית  </w:t>
          </w:r>
        </w:p>
      </w:tc>
    </w:tr>
    <w:tr w:rsidR="00D13E0E" w:rsidRPr="00313961" w14:paraId="502A63AB" w14:textId="77777777" w:rsidTr="003226F1">
      <w:trPr>
        <w:trHeight w:val="527"/>
        <w:jc w:val="center"/>
      </w:trPr>
      <w:tc>
        <w:tcPr>
          <w:tcW w:w="3780" w:type="dxa"/>
          <w:vAlign w:val="center"/>
        </w:tcPr>
        <w:p w14:paraId="49B59515" w14:textId="0D157C29" w:rsidR="00D13E0E" w:rsidRPr="00730743" w:rsidRDefault="00D13E0E" w:rsidP="00AD38DD">
          <w:pPr>
            <w:pStyle w:val="Header"/>
            <w:tabs>
              <w:tab w:val="clear" w:pos="4153"/>
              <w:tab w:val="left" w:pos="570"/>
              <w:tab w:val="center" w:pos="1782"/>
              <w:tab w:val="left" w:pos="3780"/>
            </w:tabs>
            <w:spacing w:before="120"/>
            <w:rPr>
              <w:rFonts w:ascii="Times New Roman" w:hAnsi="Times New Roman" w:cs="Times New Roman"/>
              <w:sz w:val="24"/>
              <w:szCs w:val="24"/>
              <w:rtl/>
            </w:rPr>
          </w:pPr>
          <w:r w:rsidRPr="00730743"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סימוכין:                           </w:t>
          </w:r>
          <w:r w:rsidR="00A3422B">
            <w:rPr>
              <w:rFonts w:ascii="Times New Roman" w:hAnsi="Times New Roman" w:cs="Times New Roman" w:hint="cs"/>
              <w:sz w:val="24"/>
              <w:szCs w:val="24"/>
              <w:rtl/>
            </w:rPr>
            <w:t>09/06/2024</w:t>
          </w:r>
          <w:r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 </w:t>
          </w:r>
        </w:p>
      </w:tc>
      <w:tc>
        <w:tcPr>
          <w:tcW w:w="1980" w:type="dxa"/>
          <w:vMerge/>
        </w:tcPr>
        <w:p w14:paraId="56251B23" w14:textId="77777777" w:rsidR="00D13E0E" w:rsidRPr="00313961" w:rsidRDefault="00D13E0E" w:rsidP="003226F1">
          <w:pPr>
            <w:pStyle w:val="Header"/>
            <w:tabs>
              <w:tab w:val="clear" w:pos="4153"/>
              <w:tab w:val="left" w:pos="3780"/>
            </w:tabs>
            <w:bidi w:val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0" w:type="dxa"/>
        </w:tcPr>
        <w:p w14:paraId="688EFA6F" w14:textId="77777777" w:rsidR="00D13E0E" w:rsidRPr="00681715" w:rsidRDefault="00D13E0E" w:rsidP="00681715">
          <w:pPr>
            <w:pStyle w:val="Header"/>
            <w:tabs>
              <w:tab w:val="clear" w:pos="4153"/>
              <w:tab w:val="left" w:pos="3780"/>
            </w:tabs>
            <w:bidi w:val="0"/>
            <w:spacing w:before="120"/>
            <w:jc w:val="center"/>
            <w:rPr>
              <w:rFonts w:ascii="Times New Roman" w:hAnsi="Times New Roman" w:cs="Times New Roman"/>
              <w:sz w:val="24"/>
              <w:szCs w:val="24"/>
              <w:rtl/>
            </w:rPr>
          </w:pPr>
          <w:r w:rsidRPr="00730743"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רישוי עובדי טיס </w:t>
          </w:r>
          <w:r w:rsidRPr="00730743">
            <w:rPr>
              <w:rFonts w:ascii="Times New Roman" w:hAnsi="Times New Roman" w:cs="Times New Roman"/>
              <w:sz w:val="24"/>
              <w:szCs w:val="24"/>
              <w:rtl/>
            </w:rPr>
            <w:t>–</w:t>
          </w:r>
          <w:r w:rsidRPr="00730743"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 </w:t>
          </w:r>
          <w:r>
            <w:rPr>
              <w:rFonts w:ascii="Times New Roman" w:hAnsi="Times New Roman" w:cs="Times New Roman" w:hint="cs"/>
              <w:sz w:val="24"/>
              <w:szCs w:val="24"/>
              <w:rtl/>
            </w:rPr>
            <w:t>ר</w:t>
          </w:r>
          <w:r w:rsidRPr="00730743">
            <w:rPr>
              <w:rFonts w:ascii="Times New Roman" w:hAnsi="Times New Roman" w:cs="Times New Roman" w:hint="cs"/>
              <w:sz w:val="24"/>
              <w:szCs w:val="24"/>
              <w:rtl/>
            </w:rPr>
            <w:t xml:space="preserve">ת"א  </w:t>
          </w:r>
          <w:r w:rsidRPr="0073074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14:paraId="053E6DD1" w14:textId="77777777" w:rsidR="00D13E0E" w:rsidRPr="00B441B2" w:rsidRDefault="00D13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4A0A0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68D5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42B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0A61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58155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0437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5038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32FA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7621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2221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E7F4F"/>
    <w:multiLevelType w:val="hybridMultilevel"/>
    <w:tmpl w:val="FD4AB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A601CF"/>
    <w:multiLevelType w:val="hybridMultilevel"/>
    <w:tmpl w:val="346685BE"/>
    <w:lvl w:ilvl="0" w:tplc="A8C2CEB4">
      <w:start w:val="1"/>
      <w:numFmt w:val="bullet"/>
      <w:lvlText w:val=""/>
      <w:lvlJc w:val="left"/>
      <w:pPr>
        <w:ind w:left="47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0F0F5B24"/>
    <w:multiLevelType w:val="hybridMultilevel"/>
    <w:tmpl w:val="90B4E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73766"/>
    <w:multiLevelType w:val="hybridMultilevel"/>
    <w:tmpl w:val="24681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A5148"/>
    <w:multiLevelType w:val="hybridMultilevel"/>
    <w:tmpl w:val="CFB4BC7C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16DB08B2"/>
    <w:multiLevelType w:val="hybridMultilevel"/>
    <w:tmpl w:val="D602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CC2E6D"/>
    <w:multiLevelType w:val="hybridMultilevel"/>
    <w:tmpl w:val="932A5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1933F6"/>
    <w:multiLevelType w:val="hybridMultilevel"/>
    <w:tmpl w:val="20DC1878"/>
    <w:lvl w:ilvl="0" w:tplc="A14EB6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2C7363D4"/>
    <w:multiLevelType w:val="hybridMultilevel"/>
    <w:tmpl w:val="1E20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763C2"/>
    <w:multiLevelType w:val="hybridMultilevel"/>
    <w:tmpl w:val="CFF21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F4716"/>
    <w:multiLevelType w:val="hybridMultilevel"/>
    <w:tmpl w:val="8A66D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910AB"/>
    <w:multiLevelType w:val="hybridMultilevel"/>
    <w:tmpl w:val="22B860CC"/>
    <w:lvl w:ilvl="0" w:tplc="A8C2CEB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3BFF"/>
    <w:multiLevelType w:val="hybridMultilevel"/>
    <w:tmpl w:val="C1AC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C0E95"/>
    <w:multiLevelType w:val="hybridMultilevel"/>
    <w:tmpl w:val="27D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B4194C"/>
    <w:multiLevelType w:val="hybridMultilevel"/>
    <w:tmpl w:val="4D0C2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66B91"/>
    <w:multiLevelType w:val="hybridMultilevel"/>
    <w:tmpl w:val="595C7C70"/>
    <w:lvl w:ilvl="0" w:tplc="7CC2C2F6">
      <w:start w:val="1"/>
      <w:numFmt w:val="decimal"/>
      <w:lvlText w:val="%1."/>
      <w:lvlJc w:val="left"/>
      <w:pPr>
        <w:ind w:left="450" w:hanging="360"/>
      </w:pPr>
      <w:rPr>
        <w:rFonts w:hint="default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F6112"/>
    <w:multiLevelType w:val="hybridMultilevel"/>
    <w:tmpl w:val="8DD00DFC"/>
    <w:lvl w:ilvl="0" w:tplc="C1B4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BF5052"/>
    <w:multiLevelType w:val="hybridMultilevel"/>
    <w:tmpl w:val="55565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60188"/>
    <w:multiLevelType w:val="hybridMultilevel"/>
    <w:tmpl w:val="B96A904E"/>
    <w:lvl w:ilvl="0" w:tplc="E702F7A2">
      <w:start w:val="1"/>
      <w:numFmt w:val="decimal"/>
      <w:lvlText w:val="%1."/>
      <w:lvlJc w:val="left"/>
      <w:pPr>
        <w:ind w:left="2220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93E9D"/>
    <w:multiLevelType w:val="hybridMultilevel"/>
    <w:tmpl w:val="480EC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2"/>
  </w:num>
  <w:num w:numId="3">
    <w:abstractNumId w:val="18"/>
  </w:num>
  <w:num w:numId="4">
    <w:abstractNumId w:val="12"/>
  </w:num>
  <w:num w:numId="5">
    <w:abstractNumId w:val="27"/>
  </w:num>
  <w:num w:numId="6">
    <w:abstractNumId w:val="13"/>
  </w:num>
  <w:num w:numId="7">
    <w:abstractNumId w:val="24"/>
  </w:num>
  <w:num w:numId="8">
    <w:abstractNumId w:val="25"/>
  </w:num>
  <w:num w:numId="9">
    <w:abstractNumId w:val="16"/>
  </w:num>
  <w:num w:numId="10">
    <w:abstractNumId w:val="10"/>
  </w:num>
  <w:num w:numId="11">
    <w:abstractNumId w:val="15"/>
  </w:num>
  <w:num w:numId="12">
    <w:abstractNumId w:val="26"/>
  </w:num>
  <w:num w:numId="13">
    <w:abstractNumId w:val="21"/>
  </w:num>
  <w:num w:numId="14">
    <w:abstractNumId w:val="11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9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3"/>
  </w:num>
  <w:num w:numId="29">
    <w:abstractNumId w:val="2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F1"/>
    <w:rsid w:val="00000AFD"/>
    <w:rsid w:val="00001AEE"/>
    <w:rsid w:val="00010FEA"/>
    <w:rsid w:val="00014646"/>
    <w:rsid w:val="000173EC"/>
    <w:rsid w:val="000201E6"/>
    <w:rsid w:val="0002359D"/>
    <w:rsid w:val="000249D9"/>
    <w:rsid w:val="00036577"/>
    <w:rsid w:val="00063E05"/>
    <w:rsid w:val="00066B1B"/>
    <w:rsid w:val="000803DC"/>
    <w:rsid w:val="0008485D"/>
    <w:rsid w:val="000928A8"/>
    <w:rsid w:val="000C1F4D"/>
    <w:rsid w:val="000D335C"/>
    <w:rsid w:val="000E09C5"/>
    <w:rsid w:val="000E5267"/>
    <w:rsid w:val="000F0A5E"/>
    <w:rsid w:val="000F16E3"/>
    <w:rsid w:val="0010094B"/>
    <w:rsid w:val="00103109"/>
    <w:rsid w:val="00103E13"/>
    <w:rsid w:val="00111BF5"/>
    <w:rsid w:val="001252C8"/>
    <w:rsid w:val="001252DA"/>
    <w:rsid w:val="00125B6E"/>
    <w:rsid w:val="001275B4"/>
    <w:rsid w:val="00133DE4"/>
    <w:rsid w:val="00140548"/>
    <w:rsid w:val="0014113D"/>
    <w:rsid w:val="00141308"/>
    <w:rsid w:val="001425A2"/>
    <w:rsid w:val="00147F19"/>
    <w:rsid w:val="001516CB"/>
    <w:rsid w:val="001575E9"/>
    <w:rsid w:val="00162190"/>
    <w:rsid w:val="00162FF8"/>
    <w:rsid w:val="00165C78"/>
    <w:rsid w:val="001664D1"/>
    <w:rsid w:val="0018775A"/>
    <w:rsid w:val="0019382C"/>
    <w:rsid w:val="001A006C"/>
    <w:rsid w:val="001A0BAF"/>
    <w:rsid w:val="001A2307"/>
    <w:rsid w:val="001B6FA9"/>
    <w:rsid w:val="001C08E4"/>
    <w:rsid w:val="001C26EF"/>
    <w:rsid w:val="001C681C"/>
    <w:rsid w:val="001C6F29"/>
    <w:rsid w:val="001D4C2B"/>
    <w:rsid w:val="001D5290"/>
    <w:rsid w:val="001D7203"/>
    <w:rsid w:val="001E2ADB"/>
    <w:rsid w:val="001E7A70"/>
    <w:rsid w:val="001F0D0B"/>
    <w:rsid w:val="001F187E"/>
    <w:rsid w:val="001F1D0D"/>
    <w:rsid w:val="001F3234"/>
    <w:rsid w:val="001F3AED"/>
    <w:rsid w:val="00203728"/>
    <w:rsid w:val="00204175"/>
    <w:rsid w:val="0020489F"/>
    <w:rsid w:val="00211116"/>
    <w:rsid w:val="00230206"/>
    <w:rsid w:val="00233D0E"/>
    <w:rsid w:val="0024536E"/>
    <w:rsid w:val="00245A30"/>
    <w:rsid w:val="00250F97"/>
    <w:rsid w:val="00251122"/>
    <w:rsid w:val="00252E7C"/>
    <w:rsid w:val="00280143"/>
    <w:rsid w:val="002810A3"/>
    <w:rsid w:val="00294B8D"/>
    <w:rsid w:val="002A12B8"/>
    <w:rsid w:val="002A24B5"/>
    <w:rsid w:val="002B1A7A"/>
    <w:rsid w:val="002C07E2"/>
    <w:rsid w:val="002C5EEC"/>
    <w:rsid w:val="002C7091"/>
    <w:rsid w:val="002D2689"/>
    <w:rsid w:val="002E1027"/>
    <w:rsid w:val="002E55A2"/>
    <w:rsid w:val="002E64DF"/>
    <w:rsid w:val="002F0254"/>
    <w:rsid w:val="002F0FA0"/>
    <w:rsid w:val="002F18CA"/>
    <w:rsid w:val="00302B53"/>
    <w:rsid w:val="003064BB"/>
    <w:rsid w:val="00313C38"/>
    <w:rsid w:val="003169AE"/>
    <w:rsid w:val="00317882"/>
    <w:rsid w:val="00320E42"/>
    <w:rsid w:val="00322167"/>
    <w:rsid w:val="003226F1"/>
    <w:rsid w:val="00323E0E"/>
    <w:rsid w:val="003263F4"/>
    <w:rsid w:val="00326A1C"/>
    <w:rsid w:val="003402C6"/>
    <w:rsid w:val="00340E6F"/>
    <w:rsid w:val="003425F3"/>
    <w:rsid w:val="00347025"/>
    <w:rsid w:val="00360E2C"/>
    <w:rsid w:val="003640E3"/>
    <w:rsid w:val="003648AA"/>
    <w:rsid w:val="003671FF"/>
    <w:rsid w:val="00370148"/>
    <w:rsid w:val="0037270E"/>
    <w:rsid w:val="00373F8A"/>
    <w:rsid w:val="0038655E"/>
    <w:rsid w:val="003865B6"/>
    <w:rsid w:val="00396C37"/>
    <w:rsid w:val="003A4E99"/>
    <w:rsid w:val="003A4EB5"/>
    <w:rsid w:val="003A72B0"/>
    <w:rsid w:val="003B3491"/>
    <w:rsid w:val="003C1440"/>
    <w:rsid w:val="003C34D1"/>
    <w:rsid w:val="003C719D"/>
    <w:rsid w:val="003D28DA"/>
    <w:rsid w:val="003E277B"/>
    <w:rsid w:val="003E4360"/>
    <w:rsid w:val="003F2ADE"/>
    <w:rsid w:val="003F6F06"/>
    <w:rsid w:val="003F79BD"/>
    <w:rsid w:val="00411295"/>
    <w:rsid w:val="004147BD"/>
    <w:rsid w:val="00416429"/>
    <w:rsid w:val="00420256"/>
    <w:rsid w:val="004376F3"/>
    <w:rsid w:val="00440755"/>
    <w:rsid w:val="00441632"/>
    <w:rsid w:val="0044167D"/>
    <w:rsid w:val="00447EC9"/>
    <w:rsid w:val="00450573"/>
    <w:rsid w:val="00455E12"/>
    <w:rsid w:val="00461B3A"/>
    <w:rsid w:val="004623C5"/>
    <w:rsid w:val="00462A90"/>
    <w:rsid w:val="0047271B"/>
    <w:rsid w:val="0048047E"/>
    <w:rsid w:val="00481DE6"/>
    <w:rsid w:val="004830DB"/>
    <w:rsid w:val="004B1A17"/>
    <w:rsid w:val="004B4E3F"/>
    <w:rsid w:val="004C20B4"/>
    <w:rsid w:val="004C7685"/>
    <w:rsid w:val="004D261B"/>
    <w:rsid w:val="004D591A"/>
    <w:rsid w:val="004D7FDC"/>
    <w:rsid w:val="004E36B0"/>
    <w:rsid w:val="004F3FE3"/>
    <w:rsid w:val="00500C68"/>
    <w:rsid w:val="00500ED3"/>
    <w:rsid w:val="0050284A"/>
    <w:rsid w:val="0050402C"/>
    <w:rsid w:val="005041C3"/>
    <w:rsid w:val="00505B1E"/>
    <w:rsid w:val="0052118F"/>
    <w:rsid w:val="00522F2D"/>
    <w:rsid w:val="00531FA1"/>
    <w:rsid w:val="0054276B"/>
    <w:rsid w:val="0054558D"/>
    <w:rsid w:val="00550ADC"/>
    <w:rsid w:val="00550D77"/>
    <w:rsid w:val="005616F0"/>
    <w:rsid w:val="005657AF"/>
    <w:rsid w:val="00571615"/>
    <w:rsid w:val="00574F17"/>
    <w:rsid w:val="005809D1"/>
    <w:rsid w:val="0058357E"/>
    <w:rsid w:val="00584E4C"/>
    <w:rsid w:val="00586CC3"/>
    <w:rsid w:val="005901D2"/>
    <w:rsid w:val="005A26A3"/>
    <w:rsid w:val="005B0ACA"/>
    <w:rsid w:val="005B105F"/>
    <w:rsid w:val="005B6113"/>
    <w:rsid w:val="005B7924"/>
    <w:rsid w:val="005D0B45"/>
    <w:rsid w:val="005E2458"/>
    <w:rsid w:val="005E340B"/>
    <w:rsid w:val="005F10C8"/>
    <w:rsid w:val="005F4ACB"/>
    <w:rsid w:val="005F574F"/>
    <w:rsid w:val="006027B0"/>
    <w:rsid w:val="00621428"/>
    <w:rsid w:val="00630396"/>
    <w:rsid w:val="0063049A"/>
    <w:rsid w:val="00635B93"/>
    <w:rsid w:val="0064330A"/>
    <w:rsid w:val="00643332"/>
    <w:rsid w:val="00643432"/>
    <w:rsid w:val="00643D05"/>
    <w:rsid w:val="00651C9F"/>
    <w:rsid w:val="00656D0F"/>
    <w:rsid w:val="00661D80"/>
    <w:rsid w:val="00662249"/>
    <w:rsid w:val="006742DB"/>
    <w:rsid w:val="00677005"/>
    <w:rsid w:val="006803D1"/>
    <w:rsid w:val="00681715"/>
    <w:rsid w:val="00683963"/>
    <w:rsid w:val="006A5B86"/>
    <w:rsid w:val="006C54F5"/>
    <w:rsid w:val="006D02B6"/>
    <w:rsid w:val="006D2FB5"/>
    <w:rsid w:val="006E1FC3"/>
    <w:rsid w:val="006E5980"/>
    <w:rsid w:val="006F3CD4"/>
    <w:rsid w:val="006F6C50"/>
    <w:rsid w:val="00700651"/>
    <w:rsid w:val="00701993"/>
    <w:rsid w:val="00702F01"/>
    <w:rsid w:val="007102C2"/>
    <w:rsid w:val="00713F7A"/>
    <w:rsid w:val="007140A4"/>
    <w:rsid w:val="007168A4"/>
    <w:rsid w:val="00723B09"/>
    <w:rsid w:val="007304FC"/>
    <w:rsid w:val="00735C61"/>
    <w:rsid w:val="00740706"/>
    <w:rsid w:val="00741D77"/>
    <w:rsid w:val="0074352B"/>
    <w:rsid w:val="00753259"/>
    <w:rsid w:val="00753D0E"/>
    <w:rsid w:val="007541CB"/>
    <w:rsid w:val="007611BB"/>
    <w:rsid w:val="0076173A"/>
    <w:rsid w:val="00762336"/>
    <w:rsid w:val="00780F63"/>
    <w:rsid w:val="00786084"/>
    <w:rsid w:val="00790ABA"/>
    <w:rsid w:val="007930F0"/>
    <w:rsid w:val="00793D0A"/>
    <w:rsid w:val="00795C99"/>
    <w:rsid w:val="00797B4F"/>
    <w:rsid w:val="007A0938"/>
    <w:rsid w:val="007A4472"/>
    <w:rsid w:val="007A5805"/>
    <w:rsid w:val="007A6DED"/>
    <w:rsid w:val="007A769D"/>
    <w:rsid w:val="007B4864"/>
    <w:rsid w:val="007D6125"/>
    <w:rsid w:val="007E262F"/>
    <w:rsid w:val="007E3CA6"/>
    <w:rsid w:val="007E44A6"/>
    <w:rsid w:val="007E4D49"/>
    <w:rsid w:val="007E53F6"/>
    <w:rsid w:val="007E7809"/>
    <w:rsid w:val="007F048A"/>
    <w:rsid w:val="007F1F18"/>
    <w:rsid w:val="00800CD4"/>
    <w:rsid w:val="00805B7C"/>
    <w:rsid w:val="00817CA0"/>
    <w:rsid w:val="008269FC"/>
    <w:rsid w:val="00827433"/>
    <w:rsid w:val="00830723"/>
    <w:rsid w:val="00841772"/>
    <w:rsid w:val="0084339A"/>
    <w:rsid w:val="008637F0"/>
    <w:rsid w:val="00866557"/>
    <w:rsid w:val="00872364"/>
    <w:rsid w:val="00872F17"/>
    <w:rsid w:val="008A0074"/>
    <w:rsid w:val="008A0FB9"/>
    <w:rsid w:val="008A7428"/>
    <w:rsid w:val="008B4F12"/>
    <w:rsid w:val="008B56B9"/>
    <w:rsid w:val="008D0954"/>
    <w:rsid w:val="008D129E"/>
    <w:rsid w:val="008D1BC7"/>
    <w:rsid w:val="008D306B"/>
    <w:rsid w:val="008D360D"/>
    <w:rsid w:val="008D63BE"/>
    <w:rsid w:val="008D6597"/>
    <w:rsid w:val="008E09D0"/>
    <w:rsid w:val="008E2588"/>
    <w:rsid w:val="008E2FCB"/>
    <w:rsid w:val="008E38DB"/>
    <w:rsid w:val="008F0BA0"/>
    <w:rsid w:val="0090156F"/>
    <w:rsid w:val="00906D43"/>
    <w:rsid w:val="00907A9C"/>
    <w:rsid w:val="00921A4A"/>
    <w:rsid w:val="00942B38"/>
    <w:rsid w:val="00952C5A"/>
    <w:rsid w:val="009574F4"/>
    <w:rsid w:val="0096421E"/>
    <w:rsid w:val="00964FFD"/>
    <w:rsid w:val="00966306"/>
    <w:rsid w:val="009847DA"/>
    <w:rsid w:val="009A3646"/>
    <w:rsid w:val="009A59E5"/>
    <w:rsid w:val="009B516A"/>
    <w:rsid w:val="009C5376"/>
    <w:rsid w:val="009C5B72"/>
    <w:rsid w:val="009E1F49"/>
    <w:rsid w:val="009E2386"/>
    <w:rsid w:val="009E73C0"/>
    <w:rsid w:val="00A02778"/>
    <w:rsid w:val="00A07336"/>
    <w:rsid w:val="00A12B12"/>
    <w:rsid w:val="00A13102"/>
    <w:rsid w:val="00A1545D"/>
    <w:rsid w:val="00A167AE"/>
    <w:rsid w:val="00A17F25"/>
    <w:rsid w:val="00A32A7C"/>
    <w:rsid w:val="00A3422B"/>
    <w:rsid w:val="00A41730"/>
    <w:rsid w:val="00A4489E"/>
    <w:rsid w:val="00A60FD6"/>
    <w:rsid w:val="00A70A12"/>
    <w:rsid w:val="00A72F09"/>
    <w:rsid w:val="00A73984"/>
    <w:rsid w:val="00A817A1"/>
    <w:rsid w:val="00A865F1"/>
    <w:rsid w:val="00A87E4C"/>
    <w:rsid w:val="00A917BE"/>
    <w:rsid w:val="00A9280D"/>
    <w:rsid w:val="00AA1282"/>
    <w:rsid w:val="00AA7FD4"/>
    <w:rsid w:val="00AB45A9"/>
    <w:rsid w:val="00AB4B8A"/>
    <w:rsid w:val="00AB66D3"/>
    <w:rsid w:val="00AC0E2D"/>
    <w:rsid w:val="00AC2203"/>
    <w:rsid w:val="00AC25FB"/>
    <w:rsid w:val="00AC3B22"/>
    <w:rsid w:val="00AD38DD"/>
    <w:rsid w:val="00AE4CAB"/>
    <w:rsid w:val="00AE61F4"/>
    <w:rsid w:val="00AF0ABB"/>
    <w:rsid w:val="00AF1C36"/>
    <w:rsid w:val="00AF67E6"/>
    <w:rsid w:val="00B208D8"/>
    <w:rsid w:val="00B226E5"/>
    <w:rsid w:val="00B261CE"/>
    <w:rsid w:val="00B42279"/>
    <w:rsid w:val="00B441B2"/>
    <w:rsid w:val="00B455BD"/>
    <w:rsid w:val="00B4601E"/>
    <w:rsid w:val="00B52372"/>
    <w:rsid w:val="00B529B2"/>
    <w:rsid w:val="00B60480"/>
    <w:rsid w:val="00B70EF6"/>
    <w:rsid w:val="00B7354F"/>
    <w:rsid w:val="00B7479E"/>
    <w:rsid w:val="00B76240"/>
    <w:rsid w:val="00B80AA0"/>
    <w:rsid w:val="00B80C7B"/>
    <w:rsid w:val="00B810E9"/>
    <w:rsid w:val="00B85374"/>
    <w:rsid w:val="00B94B27"/>
    <w:rsid w:val="00B951E1"/>
    <w:rsid w:val="00BA249C"/>
    <w:rsid w:val="00BA2C7C"/>
    <w:rsid w:val="00BA3662"/>
    <w:rsid w:val="00BA6C64"/>
    <w:rsid w:val="00BB3156"/>
    <w:rsid w:val="00BB6028"/>
    <w:rsid w:val="00BB6AFF"/>
    <w:rsid w:val="00BC48B1"/>
    <w:rsid w:val="00BD03B9"/>
    <w:rsid w:val="00C0788B"/>
    <w:rsid w:val="00C23B59"/>
    <w:rsid w:val="00C44550"/>
    <w:rsid w:val="00C56AD8"/>
    <w:rsid w:val="00C570F6"/>
    <w:rsid w:val="00C61552"/>
    <w:rsid w:val="00C61DD4"/>
    <w:rsid w:val="00C64A87"/>
    <w:rsid w:val="00C6556F"/>
    <w:rsid w:val="00C70F43"/>
    <w:rsid w:val="00C713C1"/>
    <w:rsid w:val="00CA2377"/>
    <w:rsid w:val="00CB4840"/>
    <w:rsid w:val="00CC0364"/>
    <w:rsid w:val="00CC241F"/>
    <w:rsid w:val="00CD19AA"/>
    <w:rsid w:val="00CD2096"/>
    <w:rsid w:val="00CD41B1"/>
    <w:rsid w:val="00CD733D"/>
    <w:rsid w:val="00CF0D92"/>
    <w:rsid w:val="00CF37C5"/>
    <w:rsid w:val="00CF6786"/>
    <w:rsid w:val="00D021B0"/>
    <w:rsid w:val="00D10F87"/>
    <w:rsid w:val="00D114C2"/>
    <w:rsid w:val="00D12339"/>
    <w:rsid w:val="00D13E0E"/>
    <w:rsid w:val="00D143F9"/>
    <w:rsid w:val="00D15E28"/>
    <w:rsid w:val="00D21002"/>
    <w:rsid w:val="00D27615"/>
    <w:rsid w:val="00D338D9"/>
    <w:rsid w:val="00D40ACC"/>
    <w:rsid w:val="00D479F0"/>
    <w:rsid w:val="00D500FF"/>
    <w:rsid w:val="00D5217E"/>
    <w:rsid w:val="00D57A06"/>
    <w:rsid w:val="00D62BB1"/>
    <w:rsid w:val="00D63570"/>
    <w:rsid w:val="00D6762F"/>
    <w:rsid w:val="00D7666C"/>
    <w:rsid w:val="00D9133C"/>
    <w:rsid w:val="00D921BF"/>
    <w:rsid w:val="00D95556"/>
    <w:rsid w:val="00DA15F5"/>
    <w:rsid w:val="00DB34FD"/>
    <w:rsid w:val="00DB7D50"/>
    <w:rsid w:val="00DD121E"/>
    <w:rsid w:val="00DD36D1"/>
    <w:rsid w:val="00DE3C3C"/>
    <w:rsid w:val="00DE4C57"/>
    <w:rsid w:val="00DF0C75"/>
    <w:rsid w:val="00E31C10"/>
    <w:rsid w:val="00E45571"/>
    <w:rsid w:val="00E45DC4"/>
    <w:rsid w:val="00E47D39"/>
    <w:rsid w:val="00E54D3E"/>
    <w:rsid w:val="00E5747F"/>
    <w:rsid w:val="00E620B6"/>
    <w:rsid w:val="00E6584D"/>
    <w:rsid w:val="00E74C33"/>
    <w:rsid w:val="00E808BB"/>
    <w:rsid w:val="00E90F86"/>
    <w:rsid w:val="00E96761"/>
    <w:rsid w:val="00EB1F28"/>
    <w:rsid w:val="00EB35F7"/>
    <w:rsid w:val="00EB4C03"/>
    <w:rsid w:val="00EB5F5A"/>
    <w:rsid w:val="00EB6143"/>
    <w:rsid w:val="00EB7920"/>
    <w:rsid w:val="00EB7EE3"/>
    <w:rsid w:val="00EC04AB"/>
    <w:rsid w:val="00EC6E50"/>
    <w:rsid w:val="00ED0B8E"/>
    <w:rsid w:val="00ED16D9"/>
    <w:rsid w:val="00F00088"/>
    <w:rsid w:val="00F0148B"/>
    <w:rsid w:val="00F025FD"/>
    <w:rsid w:val="00F15BCA"/>
    <w:rsid w:val="00F25BDD"/>
    <w:rsid w:val="00F26C97"/>
    <w:rsid w:val="00F33E76"/>
    <w:rsid w:val="00F40078"/>
    <w:rsid w:val="00F4037B"/>
    <w:rsid w:val="00F4368B"/>
    <w:rsid w:val="00F463F8"/>
    <w:rsid w:val="00F50058"/>
    <w:rsid w:val="00F51D4C"/>
    <w:rsid w:val="00F60164"/>
    <w:rsid w:val="00F60EF8"/>
    <w:rsid w:val="00F638E4"/>
    <w:rsid w:val="00F7765A"/>
    <w:rsid w:val="00F77E54"/>
    <w:rsid w:val="00F851C3"/>
    <w:rsid w:val="00F9198D"/>
    <w:rsid w:val="00FA0B81"/>
    <w:rsid w:val="00FA28A0"/>
    <w:rsid w:val="00FA780D"/>
    <w:rsid w:val="00FB3863"/>
    <w:rsid w:val="00FC02D3"/>
    <w:rsid w:val="00FC37EB"/>
    <w:rsid w:val="00FD1431"/>
    <w:rsid w:val="00FD3EEF"/>
    <w:rsid w:val="00FD7BCE"/>
    <w:rsid w:val="00FE2573"/>
    <w:rsid w:val="00FE409D"/>
    <w:rsid w:val="00FE79DA"/>
    <w:rsid w:val="00FF4CB8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5F94A97"/>
  <w15:chartTrackingRefBased/>
  <w15:docId w15:val="{50F082D7-F774-4E6B-B37D-C7AF677A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76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930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0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0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0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0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0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0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0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6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6F1"/>
  </w:style>
  <w:style w:type="paragraph" w:styleId="Footer">
    <w:name w:val="footer"/>
    <w:basedOn w:val="Normal"/>
    <w:link w:val="FooterChar"/>
    <w:uiPriority w:val="99"/>
    <w:unhideWhenUsed/>
    <w:rsid w:val="003226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6F1"/>
  </w:style>
  <w:style w:type="paragraph" w:styleId="BalloonText">
    <w:name w:val="Balloon Text"/>
    <w:basedOn w:val="Normal"/>
    <w:link w:val="BalloonTextChar"/>
    <w:uiPriority w:val="99"/>
    <w:semiHidden/>
    <w:unhideWhenUsed/>
    <w:rsid w:val="0054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5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8D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30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30F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930F0"/>
    <w:pPr>
      <w:spacing w:after="0" w:line="240" w:lineRule="auto"/>
      <w:ind w:left="1980" w:hanging="220"/>
    </w:pPr>
  </w:style>
  <w:style w:type="paragraph" w:styleId="NormalWeb">
    <w:name w:val="Normal (Web)"/>
    <w:basedOn w:val="Normal"/>
    <w:uiPriority w:val="99"/>
    <w:semiHidden/>
    <w:unhideWhenUsed/>
    <w:rsid w:val="007930F0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930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930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30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30F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30F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30F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930F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930F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930F0"/>
    <w:pPr>
      <w:spacing w:after="100"/>
      <w:ind w:left="17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7930F0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930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930F0"/>
  </w:style>
  <w:style w:type="paragraph" w:styleId="BodyText">
    <w:name w:val="Body Text"/>
    <w:basedOn w:val="Normal"/>
    <w:link w:val="BodyTextChar"/>
    <w:uiPriority w:val="99"/>
    <w:semiHidden/>
    <w:unhideWhenUsed/>
    <w:rsid w:val="007930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30F0"/>
  </w:style>
  <w:style w:type="paragraph" w:styleId="BodyText2">
    <w:name w:val="Body Text 2"/>
    <w:basedOn w:val="Normal"/>
    <w:link w:val="BodyText2Char"/>
    <w:uiPriority w:val="99"/>
    <w:semiHidden/>
    <w:unhideWhenUsed/>
    <w:rsid w:val="007930F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30F0"/>
  </w:style>
  <w:style w:type="paragraph" w:styleId="BodyText3">
    <w:name w:val="Body Text 3"/>
    <w:basedOn w:val="Normal"/>
    <w:link w:val="BodyText3Char"/>
    <w:uiPriority w:val="99"/>
    <w:semiHidden/>
    <w:unhideWhenUsed/>
    <w:rsid w:val="007930F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30F0"/>
    <w:rPr>
      <w:sz w:val="16"/>
      <w:szCs w:val="16"/>
    </w:rPr>
  </w:style>
  <w:style w:type="paragraph" w:styleId="ListContinue">
    <w:name w:val="List Continue"/>
    <w:basedOn w:val="Normal"/>
    <w:uiPriority w:val="99"/>
    <w:semiHidden/>
    <w:unhideWhenUsed/>
    <w:rsid w:val="007930F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930F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930F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930F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930F0"/>
    <w:pPr>
      <w:spacing w:after="120"/>
      <w:ind w:left="1415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7930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930F0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930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930F0"/>
  </w:style>
  <w:style w:type="paragraph" w:styleId="BlockText">
    <w:name w:val="Block Text"/>
    <w:basedOn w:val="Normal"/>
    <w:uiPriority w:val="99"/>
    <w:semiHidden/>
    <w:unhideWhenUsed/>
    <w:rsid w:val="007930F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30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30F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30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30F0"/>
    <w:rPr>
      <w:sz w:val="20"/>
      <w:szCs w:val="20"/>
    </w:rPr>
  </w:style>
  <w:style w:type="paragraph" w:styleId="MacroText">
    <w:name w:val="macro"/>
    <w:link w:val="MacroTextChar"/>
    <w:uiPriority w:val="99"/>
    <w:semiHidden/>
    <w:unhideWhenUsed/>
    <w:rsid w:val="007930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930F0"/>
    <w:rPr>
      <w:rFonts w:ascii="Consolas" w:hAnsi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30F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0F0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930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0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0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0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0F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0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0F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0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0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Heading">
    <w:name w:val="index heading"/>
    <w:basedOn w:val="Normal"/>
    <w:next w:val="Index1"/>
    <w:uiPriority w:val="99"/>
    <w:semiHidden/>
    <w:unhideWhenUsed/>
    <w:rsid w:val="007930F0"/>
    <w:rPr>
      <w:rFonts w:asciiTheme="majorHAnsi" w:eastAsiaTheme="majorEastAsia" w:hAnsiTheme="majorHAnsi" w:cstheme="majorBidi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930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930F0"/>
  </w:style>
  <w:style w:type="paragraph" w:styleId="Title">
    <w:name w:val="Title"/>
    <w:basedOn w:val="Normal"/>
    <w:next w:val="Normal"/>
    <w:link w:val="TitleChar"/>
    <w:uiPriority w:val="10"/>
    <w:qFormat/>
    <w:rsid w:val="007930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0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30F0"/>
    <w:rPr>
      <w:rFonts w:eastAsiaTheme="minorEastAsia"/>
      <w:color w:val="5A5A5A" w:themeColor="text1" w:themeTint="A5"/>
      <w:spacing w:val="1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930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930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7930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30F0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0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30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30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30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30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30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30F0"/>
    <w:rPr>
      <w:sz w:val="16"/>
      <w:szCs w:val="16"/>
    </w:rPr>
  </w:style>
  <w:style w:type="paragraph" w:styleId="NormalIndent">
    <w:name w:val="Normal Indent"/>
    <w:basedOn w:val="Normal"/>
    <w:uiPriority w:val="99"/>
    <w:semiHidden/>
    <w:unhideWhenUsed/>
    <w:rsid w:val="007930F0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930F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930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930F0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930F0"/>
  </w:style>
  <w:style w:type="paragraph" w:styleId="HTMLAddress">
    <w:name w:val="HTML Address"/>
    <w:basedOn w:val="Normal"/>
    <w:link w:val="HTMLAddressChar"/>
    <w:uiPriority w:val="99"/>
    <w:semiHidden/>
    <w:unhideWhenUsed/>
    <w:rsid w:val="007930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930F0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7930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930F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Spacing">
    <w:name w:val="No Spacing"/>
    <w:uiPriority w:val="1"/>
    <w:qFormat/>
    <w:rsid w:val="007930F0"/>
    <w:pPr>
      <w:bidi/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0F0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7930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930F0"/>
  </w:style>
  <w:style w:type="paragraph" w:styleId="Quote">
    <w:name w:val="Quote"/>
    <w:basedOn w:val="Normal"/>
    <w:next w:val="Normal"/>
    <w:link w:val="QuoteChar"/>
    <w:uiPriority w:val="29"/>
    <w:qFormat/>
    <w:rsid w:val="007930F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0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0F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0F0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7930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930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930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930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930F0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7930F0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930F0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930F0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930F0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930F0"/>
    <w:pPr>
      <w:numPr>
        <w:numId w:val="19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7930F0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930F0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930F0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930F0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930F0"/>
    <w:pPr>
      <w:numPr>
        <w:numId w:val="24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930F0"/>
    <w:pPr>
      <w:spacing w:after="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930F0"/>
    <w:pPr>
      <w:spacing w:after="0"/>
      <w:ind w:left="220" w:hanging="2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30F0"/>
  </w:style>
  <w:style w:type="character" w:customStyle="1" w:styleId="DateChar">
    <w:name w:val="Date Char"/>
    <w:basedOn w:val="DefaultParagraphFont"/>
    <w:link w:val="Date"/>
    <w:uiPriority w:val="99"/>
    <w:semiHidden/>
    <w:rsid w:val="007930F0"/>
  </w:style>
  <w:style w:type="table" w:customStyle="1" w:styleId="TableGrid1">
    <w:name w:val="Table Grid1"/>
    <w:basedOn w:val="TableNormal"/>
    <w:next w:val="TableGrid"/>
    <w:uiPriority w:val="39"/>
    <w:rsid w:val="00FD3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בסיס" ma:contentTypeID="0x01010075FD52453883A44C8825C95A9A9B6D39006ED39514B68F244FADE9C32A486C94A3" ma:contentTypeVersion="16" ma:contentTypeDescription="צור מסמך חדש." ma:contentTypeScope="" ma:versionID="d388942e1e8a07f85518357157571949">
  <xsd:schema xmlns:xsd="http://www.w3.org/2001/XMLSchema" xmlns:xs="http://www.w3.org/2001/XMLSchema" xmlns:p="http://schemas.microsoft.com/office/2006/metadata/properties" xmlns:ns2="297a4c19-0c84-4a06-bce3-39e3a6173c53" targetNamespace="http://schemas.microsoft.com/office/2006/metadata/properties" ma:root="true" ma:fieldsID="a9d59005ee07783b92d378cf443f3818" ns2:_="">
    <xsd:import namespace="297a4c19-0c84-4a06-bce3-39e3a6173c53"/>
    <xsd:element name="properties">
      <xsd:complexType>
        <xsd:sequence>
          <xsd:element name="documentManagement">
            <xsd:complexType>
              <xsd:all>
                <xsd:element ref="ns2:AutoNumber" minOccurs="0"/>
                <xsd:element ref="ns2:SDCategories" minOccurs="0"/>
                <xsd:element ref="ns2:SDCategoryID" minOccurs="0"/>
                <xsd:element ref="ns2:SDAuthor" minOccurs="0"/>
                <xsd:element ref="ns2:SDDocDate" minOccurs="0"/>
                <xsd:element ref="ns2:SDHebDate" minOccurs="0"/>
                <xsd:element ref="ns2:SDOriginalID" minOccurs="0"/>
                <xsd:element ref="ns2:SDOfflineTo" minOccurs="0"/>
                <xsd:element ref="ns2:SDAsmachta" minOccurs="0"/>
                <xsd:element ref="ns2:SDImportance" minOccurs="0"/>
                <xsd:element ref="ns2:SDDocumentSource" minOccurs="0"/>
                <xsd:element ref="ns2:SDLastSigningDate" minOccurs="0"/>
                <xsd:element ref="ns2:SDNumOfSignatures" minOccurs="0"/>
                <xsd:element ref="ns2:SDSignersLogins" minOccurs="0"/>
                <xsd:element ref="ns2:SDExternalEntityConnec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a4c19-0c84-4a06-bce3-39e3a6173c53" elementFormDefault="qualified">
    <xsd:import namespace="http://schemas.microsoft.com/office/2006/documentManagement/types"/>
    <xsd:import namespace="http://schemas.microsoft.com/office/infopath/2007/PartnerControls"/>
    <xsd:element name="AutoNumber" ma:index="8" nillable="true" ma:displayName="סימוכין" ma:indexed="true" ma:internalName="AutoNumber">
      <xsd:simpleType>
        <xsd:restriction base="dms:Text"/>
      </xsd:simpleType>
    </xsd:element>
    <xsd:element name="SDCategories" ma:index="9" nillable="true" ma:displayName="נושאים" ma:internalName="SDCategories">
      <xsd:simpleType>
        <xsd:restriction base="dms:Note">
          <xsd:maxLength value="255"/>
        </xsd:restriction>
      </xsd:simpleType>
    </xsd:element>
    <xsd:element name="SDCategoryID" ma:index="10" nillable="true" ma:displayName="SDCategoryID" ma:indexed="true" ma:internalName="SDCategoryID">
      <xsd:simpleType>
        <xsd:restriction base="dms:Text"/>
      </xsd:simpleType>
    </xsd:element>
    <xsd:element name="SDAuthor" ma:index="11" nillable="true" ma:displayName="מחבר" ma:indexed="true" ma:internalName="SDAuthor">
      <xsd:simpleType>
        <xsd:restriction base="dms:Text"/>
      </xsd:simpleType>
    </xsd:element>
    <xsd:element name="SDDocDate" ma:index="12" nillable="true" ma:displayName="תאריך המסמך" ma:indexed="true" ma:internalName="SDDocDate">
      <xsd:simpleType>
        <xsd:restriction base="dms:DateTime"/>
      </xsd:simpleType>
    </xsd:element>
    <xsd:element name="SDHebDate" ma:index="13" nillable="true" ma:displayName="SDHebDate" ma:internalName="SDHebDate">
      <xsd:simpleType>
        <xsd:restriction base="dms:Text"/>
      </xsd:simpleType>
    </xsd:element>
    <xsd:element name="SDOriginalID" ma:index="14" nillable="true" ma:displayName="SDOriginalID" ma:internalName="SDOriginalID">
      <xsd:simpleType>
        <xsd:restriction base="dms:Text"/>
      </xsd:simpleType>
    </xsd:element>
    <xsd:element name="SDOfflineTo" ma:index="15" nillable="true" ma:displayName="SDOfflineTo" ma:internalName="SDOfflineTo">
      <xsd:simpleType>
        <xsd:restriction base="dms:Text"/>
      </xsd:simpleType>
    </xsd:element>
    <xsd:element name="SDAsmachta" ma:index="16" nillable="true" ma:displayName="SDAsmachta" ma:internalName="SDAsmachta">
      <xsd:simpleType>
        <xsd:restriction base="dms:Text"/>
      </xsd:simpleType>
    </xsd:element>
    <xsd:element name="SDImportance" ma:index="17" nillable="true" ma:displayName="חשיבות" ma:internalName="SDImportance">
      <xsd:simpleType>
        <xsd:restriction base="dms:Number"/>
      </xsd:simpleType>
    </xsd:element>
    <xsd:element name="SDDocumentSource" ma:index="18" nillable="true" ma:displayName="מקור המסמך" ma:internalName="SDDocumentSource">
      <xsd:simpleType>
        <xsd:restriction base="dms:Choice">
          <xsd:enumeration value="SDFileUpload"/>
          <xsd:enumeration value="SDNewFile"/>
          <xsd:enumeration value="SDMultiFilesUpload"/>
          <xsd:enumeration value="OutlookExtender"/>
          <xsd:enumeration value="SDMigration"/>
          <xsd:enumeration value="OfficeAddIn"/>
          <xsd:enumeration value="ArchiveScan"/>
          <xsd:enumeration value="PCDocs"/>
          <xsd:enumeration value="PST"/>
          <xsd:enumeration value="D2K"/>
          <xsd:enumeration value="Menahel"/>
          <xsd:enumeration value="ShipmentLoader"/>
          <xsd:enumeration value="PoliceOffices"/>
          <xsd:enumeration value="AGATForms"/>
          <xsd:enumeration value="SDK"/>
          <xsd:enumeration value="Other"/>
        </xsd:restriction>
      </xsd:simpleType>
    </xsd:element>
    <xsd:element name="SDLastSigningDate" ma:index="19" nillable="true" ma:displayName="תאריך חתימה אחרון " ma:internalName="SDLastSigningDate">
      <xsd:simpleType>
        <xsd:restriction base="dms:DateTime"/>
      </xsd:simpleType>
    </xsd:element>
    <xsd:element name="SDNumOfSignatures" ma:index="20" nillable="true" ma:displayName="מספר חתימות" ma:internalName="SDNumOfSignatures">
      <xsd:simpleType>
        <xsd:restriction base="dms:Number"/>
      </xsd:simpleType>
    </xsd:element>
    <xsd:element name="SDSignersLogins" ma:index="21" nillable="true" ma:displayName="חותם המסמך" ma:internalName="SDSignersLogins">
      <xsd:simpleType>
        <xsd:restriction base="dms:Text"/>
      </xsd:simpleType>
    </xsd:element>
    <xsd:element name="SDExternalEntityConnected" ma:index="22" nillable="true" ma:displayName="מקושר לאפליקציה חיצונית" ma:internalName="SDExternalEntityConnec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DocumentSource xmlns="297a4c19-0c84-4a06-bce3-39e3a6173c53">OfficeAddIn</SDDocumentSource>
    <AutoNumber xmlns="297a4c19-0c84-4a06-bce3-39e3a6173c53">01348119</AutoNumber>
    <SDExternalEntityConnected xmlns="297a4c19-0c84-4a06-bce3-39e3a6173c53" xsi:nil="true"/>
    <SDHebDate xmlns="297a4c19-0c84-4a06-bce3-39e3a6173c53">ו' באדר ב', התשע"ט</SDHebDate>
    <SDCategoryID xmlns="297a4c19-0c84-4a06-bce3-39e3a6173c53">b9b9cfd60d52;#</SDCategoryID>
    <SDImportance xmlns="297a4c19-0c84-4a06-bce3-39e3a6173c53">0</SDImportance>
    <SDLastSigningDate xmlns="297a4c19-0c84-4a06-bce3-39e3a6173c53" xsi:nil="true"/>
    <SDOriginalID xmlns="297a4c19-0c84-4a06-bce3-39e3a6173c53" xsi:nil="true"/>
    <SDCategories xmlns="297a4c19-0c84-4a06-bce3-39e3a6173c53">:מרכז:תעופה אזרחית-תשתיות:תעבורה אווירית:רישיונות;#</SDCategories>
    <SDNumOfSignatures xmlns="297a4c19-0c84-4a06-bce3-39e3a6173c53" xsi:nil="true"/>
    <SDAuthor xmlns="297a4c19-0c84-4a06-bce3-39e3a6173c53">כרמית שקד</SDAuthor>
    <SDOfflineTo xmlns="297a4c19-0c84-4a06-bce3-39e3a6173c53" xsi:nil="true"/>
    <SDDocDate xmlns="297a4c19-0c84-4a06-bce3-39e3a6173c53">2019-03-13T12:27:57+00:00</SDDocDate>
    <SDAsmachta xmlns="297a4c19-0c84-4a06-bce3-39e3a6173c53" xsi:nil="true"/>
    <SDSignersLogins xmlns="297a4c19-0c84-4a06-bce3-39e3a6173c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6C01E-214B-4FD0-B5F9-068CC3106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a4c19-0c84-4a06-bce3-39e3a6173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BB829-1094-4ACB-A8C0-6258945C6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CD8C8-B897-4615-BCF1-801E7A99FAE5}">
  <ds:schemaRefs>
    <ds:schemaRef ds:uri="http://schemas.microsoft.com/office/2006/metadata/properties"/>
    <ds:schemaRef ds:uri="http://schemas.microsoft.com/office/infopath/2007/PartnerControls"/>
    <ds:schemaRef ds:uri="297a4c19-0c84-4a06-bce3-39e3a6173c53"/>
  </ds:schemaRefs>
</ds:datastoreItem>
</file>

<file path=customXml/itemProps4.xml><?xml version="1.0" encoding="utf-8"?>
<ds:datastoreItem xmlns:ds="http://schemas.openxmlformats.org/officeDocument/2006/customXml" ds:itemID="{60C4059D-9B9F-4DA3-B3CA-CC8E0075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2095</Words>
  <Characters>14504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טפסי בוחן רת"א מבחן מעשי</vt:lpstr>
      <vt:lpstr>טפסי בוחן רת"א מבחן מעשי</vt:lpstr>
    </vt:vector>
  </TitlesOfParts>
  <Company>MOT</Company>
  <LinksUpToDate>false</LinksUpToDate>
  <CharactersWithSpaces>16566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טפסי בוחן רת"א מבחן מעשי</dc:title>
  <dc:subject/>
  <dc:creator>רון חובב</dc:creator>
  <cp:keywords/>
  <dc:description/>
  <cp:lastModifiedBy>אלאא עפיפי</cp:lastModifiedBy>
  <cp:revision>17</cp:revision>
  <cp:lastPrinted>2024-05-27T12:11:00Z</cp:lastPrinted>
  <dcterms:created xsi:type="dcterms:W3CDTF">2024-01-07T12:28:00Z</dcterms:created>
  <dcterms:modified xsi:type="dcterms:W3CDTF">2024-11-10T11:57:00Z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0x01010075FD52453883A44C8825C95A9A9B6D39006ED39514B68F244FADE9C32A486C94A3</vt:lpwstr>
  </property>
  <property fmtid="{D5CDD505-2E9C-101B-9397-08002B2CF9AE}" pid="3" name="xmlns:z">
    <vt:lpwstr>#RowsetSchema</vt:lpwstr>
  </property>
  <property fmtid="{D5CDD505-2E9C-101B-9397-08002B2CF9AE}" pid="4" name="FileLeafRef">
    <vt:lpwstr>1377;#01348119.docx</vt:lpwstr>
  </property>
  <property fmtid="{D5CDD505-2E9C-101B-9397-08002B2CF9AE}" pid="5" name="Modified_x0020_By">
    <vt:lpwstr>i:0#.w|mot\shakkedc</vt:lpwstr>
  </property>
  <property fmtid="{D5CDD505-2E9C-101B-9397-08002B2CF9AE}" pid="6" name="Created_x0020_By">
    <vt:lpwstr>i:0#.w|mot\shakkedc</vt:lpwstr>
  </property>
  <property fmtid="{D5CDD505-2E9C-101B-9397-08002B2CF9AE}" pid="7" name="File_x0020_Type">
    <vt:lpwstr>docx</vt:lpwstr>
  </property>
  <property fmtid="{D5CDD505-2E9C-101B-9397-08002B2CF9AE}" pid="8" name="AutoNumber">
    <vt:lpwstr>01348119</vt:lpwstr>
  </property>
  <property fmtid="{D5CDD505-2E9C-101B-9397-08002B2CF9AE}" pid="9" name="SDCategories">
    <vt:lpwstr>:מרכז:תעופה אזרחית-תשתיות:תעבורה אווירית:רישיונות;#</vt:lpwstr>
  </property>
  <property fmtid="{D5CDD505-2E9C-101B-9397-08002B2CF9AE}" pid="10" name="SDCategoryID">
    <vt:lpwstr>b9b9cfd60d52;#</vt:lpwstr>
  </property>
  <property fmtid="{D5CDD505-2E9C-101B-9397-08002B2CF9AE}" pid="11" name="SDAuthor">
    <vt:lpwstr>כרמית שקד</vt:lpwstr>
  </property>
  <property fmtid="{D5CDD505-2E9C-101B-9397-08002B2CF9AE}" pid="12" name="SDDocDate">
    <vt:lpwstr>13/03/2019</vt:lpwstr>
  </property>
  <property fmtid="{D5CDD505-2E9C-101B-9397-08002B2CF9AE}" pid="13" name="SDHebDate">
    <vt:lpwstr>ו' באדר ב', התשע"ט</vt:lpwstr>
  </property>
  <property fmtid="{D5CDD505-2E9C-101B-9397-08002B2CF9AE}" pid="14" name="SDImportance">
    <vt:lpwstr>0</vt:lpwstr>
  </property>
  <property fmtid="{D5CDD505-2E9C-101B-9397-08002B2CF9AE}" pid="15" name="SDDocumentSource">
    <vt:lpwstr>OfficeAddIn</vt:lpwstr>
  </property>
  <property fmtid="{D5CDD505-2E9C-101B-9397-08002B2CF9AE}" pid="16" name="ID">
    <vt:lpwstr>1377</vt:lpwstr>
  </property>
  <property fmtid="{D5CDD505-2E9C-101B-9397-08002B2CF9AE}" pid="17" name="ContentType">
    <vt:lpwstr>בסיס</vt:lpwstr>
  </property>
  <property fmtid="{D5CDD505-2E9C-101B-9397-08002B2CF9AE}" pid="18" name="Created">
    <vt:lpwstr>13/03/2019</vt:lpwstr>
  </property>
  <property fmtid="{D5CDD505-2E9C-101B-9397-08002B2CF9AE}" pid="19" name="Author">
    <vt:lpwstr>717;#כרמית שקד</vt:lpwstr>
  </property>
  <property fmtid="{D5CDD505-2E9C-101B-9397-08002B2CF9AE}" pid="20" name="Modified">
    <vt:lpwstr>13/03/2019</vt:lpwstr>
  </property>
  <property fmtid="{D5CDD505-2E9C-101B-9397-08002B2CF9AE}" pid="21" name="Editor">
    <vt:lpwstr>717;#כרמית שקד</vt:lpwstr>
  </property>
  <property fmtid="{D5CDD505-2E9C-101B-9397-08002B2CF9AE}" pid="22" name="_ModerationStatus">
    <vt:lpwstr>0</vt:lpwstr>
  </property>
  <property fmtid="{D5CDD505-2E9C-101B-9397-08002B2CF9AE}" pid="23" name="FileRef">
    <vt:lpwstr>1377;#sites/Center/RASHUTTASHTIOT/DocLib3/DocLib3 automatically created by sharedocs 1/01348119.docx</vt:lpwstr>
  </property>
  <property fmtid="{D5CDD505-2E9C-101B-9397-08002B2CF9AE}" pid="24" name="FileDirRef">
    <vt:lpwstr>1377;#sites/Center/RASHUTTASHTIOT/DocLib3/DocLib3 automatically created by sharedocs 1</vt:lpwstr>
  </property>
  <property fmtid="{D5CDD505-2E9C-101B-9397-08002B2CF9AE}" pid="25" name="Last_x0020_Modified">
    <vt:lpwstr>1377;#2019-03-13 15:18:47</vt:lpwstr>
  </property>
  <property fmtid="{D5CDD505-2E9C-101B-9397-08002B2CF9AE}" pid="26" name="Created_x0020_Date">
    <vt:lpwstr>1377;#2019-03-13 14:27:57</vt:lpwstr>
  </property>
  <property fmtid="{D5CDD505-2E9C-101B-9397-08002B2CF9AE}" pid="27" name="File_x0020_Size">
    <vt:lpwstr>1377;#66063</vt:lpwstr>
  </property>
  <property fmtid="{D5CDD505-2E9C-101B-9397-08002B2CF9AE}" pid="28" name="FSObjType">
    <vt:lpwstr>1377;#0</vt:lpwstr>
  </property>
  <property fmtid="{D5CDD505-2E9C-101B-9397-08002B2CF9AE}" pid="29" name="SortBehavior">
    <vt:lpwstr>1377;#0</vt:lpwstr>
  </property>
  <property fmtid="{D5CDD505-2E9C-101B-9397-08002B2CF9AE}" pid="30" name="PermMask">
    <vt:lpwstr>0x1b03c4312ef</vt:lpwstr>
  </property>
  <property fmtid="{D5CDD505-2E9C-101B-9397-08002B2CF9AE}" pid="31" name="CheckedOutUserId">
    <vt:lpwstr>1377;#</vt:lpwstr>
  </property>
  <property fmtid="{D5CDD505-2E9C-101B-9397-08002B2CF9AE}" pid="32" name="IsCheckedoutToLocal">
    <vt:lpwstr>1377;#0</vt:lpwstr>
  </property>
  <property fmtid="{D5CDD505-2E9C-101B-9397-08002B2CF9AE}" pid="33" name="UniqueId">
    <vt:lpwstr>1377;#{D5B80D2F-CE8B-4216-AA44-67507A9CF5E7}</vt:lpwstr>
  </property>
  <property fmtid="{D5CDD505-2E9C-101B-9397-08002B2CF9AE}" pid="34" name="ProgId">
    <vt:lpwstr>1377;#</vt:lpwstr>
  </property>
  <property fmtid="{D5CDD505-2E9C-101B-9397-08002B2CF9AE}" pid="35" name="ScopeId">
    <vt:lpwstr>1377;#{9ECDB539-C9C4-4AE8-8918-E8854DBC0244}</vt:lpwstr>
  </property>
  <property fmtid="{D5CDD505-2E9C-101B-9397-08002B2CF9AE}" pid="36" name="VirusStatus">
    <vt:lpwstr>1377;#66063</vt:lpwstr>
  </property>
  <property fmtid="{D5CDD505-2E9C-101B-9397-08002B2CF9AE}" pid="37" name="CheckedOutTitle">
    <vt:lpwstr>1377;#</vt:lpwstr>
  </property>
  <property fmtid="{D5CDD505-2E9C-101B-9397-08002B2CF9AE}" pid="38" name="_CheckinComment">
    <vt:lpwstr>1377;#</vt:lpwstr>
  </property>
  <property fmtid="{D5CDD505-2E9C-101B-9397-08002B2CF9AE}" pid="39" name="_EditMenuTableStart">
    <vt:lpwstr>01348119.docx</vt:lpwstr>
  </property>
  <property fmtid="{D5CDD505-2E9C-101B-9397-08002B2CF9AE}" pid="40" name="_EditMenuTableStart2">
    <vt:lpwstr>1377</vt:lpwstr>
  </property>
  <property fmtid="{D5CDD505-2E9C-101B-9397-08002B2CF9AE}" pid="41" name="_EditMenuTableEnd">
    <vt:lpwstr>1377</vt:lpwstr>
  </property>
  <property fmtid="{D5CDD505-2E9C-101B-9397-08002B2CF9AE}" pid="42" name="LinkFilenameNoMenu">
    <vt:lpwstr>01348119.docx</vt:lpwstr>
  </property>
  <property fmtid="{D5CDD505-2E9C-101B-9397-08002B2CF9AE}" pid="43" name="LinkFilename">
    <vt:lpwstr>01348119.docx</vt:lpwstr>
  </property>
  <property fmtid="{D5CDD505-2E9C-101B-9397-08002B2CF9AE}" pid="44" name="LinkFilename2">
    <vt:lpwstr>01348119.docx</vt:lpwstr>
  </property>
  <property fmtid="{D5CDD505-2E9C-101B-9397-08002B2CF9AE}" pid="45" name="DocIcon">
    <vt:lpwstr>docx</vt:lpwstr>
  </property>
  <property fmtid="{D5CDD505-2E9C-101B-9397-08002B2CF9AE}" pid="46" name="ServerUrl">
    <vt:lpwstr>/sites/Center/RASHUTTASHTIOT/DocLib3/DocLib3 automatically created by sharedocs 1/01348119.docx</vt:lpwstr>
  </property>
  <property fmtid="{D5CDD505-2E9C-101B-9397-08002B2CF9AE}" pid="47" name="EncodedAbsUrl">
    <vt:lpwstr>http://sps5web/sites/Center/RASHUTTASHTIOT/DocLib3/DocLib3%20automatically%20created%20by%20sharedocs%201/01348119.docx</vt:lpwstr>
  </property>
  <property fmtid="{D5CDD505-2E9C-101B-9397-08002B2CF9AE}" pid="48" name="BaseName">
    <vt:lpwstr>01348119</vt:lpwstr>
  </property>
  <property fmtid="{D5CDD505-2E9C-101B-9397-08002B2CF9AE}" pid="49" name="FileSizeDisplay">
    <vt:lpwstr>66063</vt:lpwstr>
  </property>
  <property fmtid="{D5CDD505-2E9C-101B-9397-08002B2CF9AE}" pid="50" name="MetaInfo">
    <vt:lpwstr>1377;#Etag:SW|{D5B80D2F-CE8B-4216-AA44-67507A9CF5E7},4_x000d_
_Level:SW|1_x000d_
ItemChildCount:SW|1377;#0_x000d_
vti_thumbnailexists:BW|false_x000d_
Order:SW|137700.000000000_x000d_
vti_pluggableparserversion:SR|15.0.0.4919_x000d_
SDLastSigningDate:EW|_x000d_
Last Modified:SW|1377;#2019-03-13 14</vt:lpwstr>
  </property>
  <property fmtid="{D5CDD505-2E9C-101B-9397-08002B2CF9AE}" pid="51" name="_Level">
    <vt:lpwstr>1</vt:lpwstr>
  </property>
  <property fmtid="{D5CDD505-2E9C-101B-9397-08002B2CF9AE}" pid="52" name="_IsCurrentVersion">
    <vt:lpwstr>1</vt:lpwstr>
  </property>
  <property fmtid="{D5CDD505-2E9C-101B-9397-08002B2CF9AE}" pid="53" name="ItemChildCount">
    <vt:lpwstr>1377;#0</vt:lpwstr>
  </property>
  <property fmtid="{D5CDD505-2E9C-101B-9397-08002B2CF9AE}" pid="54" name="FolderChildCount">
    <vt:lpwstr>1377;#0</vt:lpwstr>
  </property>
  <property fmtid="{D5CDD505-2E9C-101B-9397-08002B2CF9AE}" pid="55" name="SelectTitle">
    <vt:lpwstr>1377</vt:lpwstr>
  </property>
  <property fmtid="{D5CDD505-2E9C-101B-9397-08002B2CF9AE}" pid="56" name="SelectFilename">
    <vt:lpwstr>1377</vt:lpwstr>
  </property>
  <property fmtid="{D5CDD505-2E9C-101B-9397-08002B2CF9AE}" pid="57" name="Edit">
    <vt:lpwstr>0</vt:lpwstr>
  </property>
  <property fmtid="{D5CDD505-2E9C-101B-9397-08002B2CF9AE}" pid="58" name="owshiddenversion">
    <vt:lpwstr>13</vt:lpwstr>
  </property>
  <property fmtid="{D5CDD505-2E9C-101B-9397-08002B2CF9AE}" pid="59" name="_UIVersion">
    <vt:lpwstr>512</vt:lpwstr>
  </property>
  <property fmtid="{D5CDD505-2E9C-101B-9397-08002B2CF9AE}" pid="60" name="Order">
    <vt:lpwstr>137700.000000000</vt:lpwstr>
  </property>
  <property fmtid="{D5CDD505-2E9C-101B-9397-08002B2CF9AE}" pid="61" name="GUID">
    <vt:lpwstr>{E155F575-3F36-4855-A1F0-D6657735D153}</vt:lpwstr>
  </property>
  <property fmtid="{D5CDD505-2E9C-101B-9397-08002B2CF9AE}" pid="62" name="WorkflowVersion">
    <vt:lpwstr>1</vt:lpwstr>
  </property>
  <property fmtid="{D5CDD505-2E9C-101B-9397-08002B2CF9AE}" pid="63" name="ParentVersionString">
    <vt:lpwstr>1377;#</vt:lpwstr>
  </property>
  <property fmtid="{D5CDD505-2E9C-101B-9397-08002B2CF9AE}" pid="64" name="ParentLeafName">
    <vt:lpwstr>1377;#</vt:lpwstr>
  </property>
  <property fmtid="{D5CDD505-2E9C-101B-9397-08002B2CF9AE}" pid="65" name="Etag">
    <vt:lpwstr>{D5B80D2F-CE8B-4216-AA44-67507A9CF5E7},13</vt:lpwstr>
  </property>
  <property fmtid="{D5CDD505-2E9C-101B-9397-08002B2CF9AE}" pid="66" name="Combine">
    <vt:lpwstr>0</vt:lpwstr>
  </property>
  <property fmtid="{D5CDD505-2E9C-101B-9397-08002B2CF9AE}" pid="67" name="RepairDocument">
    <vt:lpwstr>0</vt:lpwstr>
  </property>
  <property fmtid="{D5CDD505-2E9C-101B-9397-08002B2CF9AE}" pid="68" name="ServerRedirected">
    <vt:lpwstr>0</vt:lpwstr>
  </property>
</Properties>
</file>